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20" w:rsidRPr="007C6020" w:rsidRDefault="00856A55" w:rsidP="00856A55">
      <w:pPr>
        <w:spacing w:before="100" w:beforeAutospacing="1" w:after="100" w:afterAutospacing="1" w:line="240" w:lineRule="auto"/>
        <w:outlineLvl w:val="2"/>
        <w:rPr>
          <w:rFonts w:ascii="Gabriola" w:eastAsia="Times New Roman" w:hAnsi="Gabriola" w:cs="Calibri"/>
          <w:b/>
          <w:bCs/>
          <w:color w:val="1F497D" w:themeColor="text2"/>
          <w:sz w:val="48"/>
          <w:szCs w:val="48"/>
          <w:u w:val="single"/>
        </w:rPr>
      </w:pPr>
      <w:r>
        <w:rPr>
          <w:rFonts w:ascii="Gabriola" w:hAnsi="Gabriola" w:cs="Calibri"/>
          <w:b/>
          <w:noProof/>
          <w:color w:val="1F497D" w:themeColor="text2"/>
          <w:sz w:val="48"/>
          <w:szCs w:val="48"/>
          <w:u w:val="single"/>
        </w:rPr>
        <w:drawing>
          <wp:anchor distT="0" distB="0" distL="114300" distR="114300" simplePos="0" relativeHeight="251663360" behindDoc="1" locked="0" layoutInCell="1" allowOverlap="1" wp14:anchorId="4724920C" wp14:editId="6103A4F5">
            <wp:simplePos x="0" y="0"/>
            <wp:positionH relativeFrom="column">
              <wp:posOffset>1485900</wp:posOffset>
            </wp:positionH>
            <wp:positionV relativeFrom="paragraph">
              <wp:posOffset>-694055</wp:posOffset>
            </wp:positionV>
            <wp:extent cx="2583180" cy="636905"/>
            <wp:effectExtent l="0" t="0" r="7620" b="0"/>
            <wp:wrapTight wrapText="bothSides">
              <wp:wrapPolygon edited="0">
                <wp:start x="0" y="0"/>
                <wp:lineTo x="0" y="20674"/>
                <wp:lineTo x="21504" y="2067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3180" cy="636905"/>
                    </a:xfrm>
                    <a:prstGeom prst="rect">
                      <a:avLst/>
                    </a:prstGeom>
                  </pic:spPr>
                </pic:pic>
              </a:graphicData>
            </a:graphic>
            <wp14:sizeRelH relativeFrom="page">
              <wp14:pctWidth>0</wp14:pctWidth>
            </wp14:sizeRelH>
            <wp14:sizeRelV relativeFrom="page">
              <wp14:pctHeight>0</wp14:pctHeight>
            </wp14:sizeRelV>
          </wp:anchor>
        </w:drawing>
      </w:r>
      <w:r w:rsidR="00282BB8">
        <w:rPr>
          <w:rFonts w:ascii="Calibri" w:eastAsia="Times New Roman" w:hAnsi="Calibri" w:cs="Calibri"/>
          <w:i/>
          <w:iCs/>
          <w:noProof/>
          <w:sz w:val="20"/>
          <w:szCs w:val="20"/>
        </w:rPr>
        <w:drawing>
          <wp:anchor distT="0" distB="0" distL="114300" distR="114300" simplePos="0" relativeHeight="251662336" behindDoc="1" locked="0" layoutInCell="1" allowOverlap="1" wp14:anchorId="0800C51C" wp14:editId="20967573">
            <wp:simplePos x="0" y="0"/>
            <wp:positionH relativeFrom="column">
              <wp:posOffset>5043170</wp:posOffset>
            </wp:positionH>
            <wp:positionV relativeFrom="paragraph">
              <wp:posOffset>114300</wp:posOffset>
            </wp:positionV>
            <wp:extent cx="987425" cy="993140"/>
            <wp:effectExtent l="152400" t="152400" r="155575" b="149860"/>
            <wp:wrapTight wrapText="bothSides">
              <wp:wrapPolygon edited="0">
                <wp:start x="-1012" y="10"/>
                <wp:lineTo x="-3225" y="1238"/>
                <wp:lineTo x="-980" y="7480"/>
                <wp:lineTo x="-3334" y="8317"/>
                <wp:lineTo x="-1088" y="14559"/>
                <wp:lineTo x="-2658" y="15117"/>
                <wp:lineTo x="-412" y="21359"/>
                <wp:lineTo x="17529" y="22019"/>
                <wp:lineTo x="20556" y="21822"/>
                <wp:lineTo x="22126" y="21264"/>
                <wp:lineTo x="22062" y="6325"/>
                <wp:lineTo x="21526" y="-85"/>
                <wp:lineTo x="20684" y="-2425"/>
                <wp:lineTo x="7369" y="-2530"/>
                <wp:lineTo x="1343" y="-827"/>
                <wp:lineTo x="-1012" y="1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7">
                      <a:extLst>
                        <a:ext uri="{28A0092B-C50C-407E-A947-70E740481C1C}">
                          <a14:useLocalDpi xmlns:a14="http://schemas.microsoft.com/office/drawing/2010/main" val="0"/>
                        </a:ext>
                      </a:extLst>
                    </a:blip>
                    <a:stretch>
                      <a:fillRect/>
                    </a:stretch>
                  </pic:blipFill>
                  <pic:spPr>
                    <a:xfrm rot="1181000">
                      <a:off x="0" y="0"/>
                      <a:ext cx="987425" cy="993140"/>
                    </a:xfrm>
                    <a:prstGeom prst="rect">
                      <a:avLst/>
                    </a:prstGeom>
                  </pic:spPr>
                </pic:pic>
              </a:graphicData>
            </a:graphic>
            <wp14:sizeRelH relativeFrom="page">
              <wp14:pctWidth>0</wp14:pctWidth>
            </wp14:sizeRelH>
            <wp14:sizeRelV relativeFrom="page">
              <wp14:pctHeight>0</wp14:pctHeight>
            </wp14:sizeRelV>
          </wp:anchor>
        </w:drawing>
      </w:r>
      <w:r w:rsidR="007C6020" w:rsidRPr="007C6020">
        <w:rPr>
          <w:rFonts w:ascii="Gabriola" w:eastAsia="Times New Roman" w:hAnsi="Gabriola" w:cs="Calibri"/>
          <w:b/>
          <w:bCs/>
          <w:color w:val="1F497D" w:themeColor="text2"/>
          <w:sz w:val="48"/>
          <w:szCs w:val="48"/>
          <w:u w:val="single"/>
        </w:rPr>
        <w:t>Is a Personal Trainer career for you?</w:t>
      </w:r>
    </w:p>
    <w:p w:rsidR="00BA3CD7" w:rsidRDefault="007C6020" w:rsidP="00BA3CD7">
      <w:pPr>
        <w:spacing w:before="100" w:beforeAutospacing="1" w:after="100" w:afterAutospacing="1" w:line="240" w:lineRule="auto"/>
        <w:rPr>
          <w:rFonts w:ascii="Calibri" w:hAnsi="Calibri" w:cs="Calibri"/>
        </w:rPr>
      </w:pPr>
      <w:r w:rsidRPr="007C6020">
        <w:rPr>
          <w:rFonts w:ascii="Calibri" w:eastAsia="Times New Roman" w:hAnsi="Calibri" w:cs="Calibri"/>
          <w:sz w:val="24"/>
          <w:szCs w:val="24"/>
        </w:rPr>
        <w:t xml:space="preserve">If you like flexible schedules, interaction with the public and motivating people, then you might enjoy a new </w:t>
      </w:r>
      <w:r w:rsidRPr="001A24DA">
        <w:rPr>
          <w:rFonts w:ascii="Calibri" w:eastAsia="Times New Roman" w:hAnsi="Calibri" w:cs="Calibri"/>
          <w:sz w:val="24"/>
          <w:szCs w:val="24"/>
        </w:rPr>
        <w:t>career as a personal trainer</w:t>
      </w:r>
      <w:r w:rsidRPr="007C6020">
        <w:rPr>
          <w:rFonts w:ascii="Calibri" w:eastAsia="Times New Roman" w:hAnsi="Calibri" w:cs="Calibri"/>
          <w:sz w:val="24"/>
          <w:szCs w:val="24"/>
        </w:rPr>
        <w:t>.</w:t>
      </w:r>
      <w:r w:rsidR="001A24DA" w:rsidRPr="001A24DA">
        <w:rPr>
          <w:rFonts w:ascii="Calibri" w:eastAsia="Times New Roman" w:hAnsi="Calibri" w:cs="Calibri"/>
          <w:sz w:val="24"/>
          <w:szCs w:val="24"/>
        </w:rPr>
        <w:t xml:space="preserve"> </w:t>
      </w:r>
      <w:r w:rsidR="001B2125" w:rsidRPr="001A24DA">
        <w:rPr>
          <w:rStyle w:val="Strong"/>
          <w:rFonts w:ascii="Calibri" w:hAnsi="Calibri" w:cs="Calibri"/>
        </w:rPr>
        <w:t xml:space="preserve">Becoming a NASM certified </w:t>
      </w:r>
      <w:r w:rsidR="001414AF" w:rsidRPr="001A24DA">
        <w:rPr>
          <w:rStyle w:val="Strong"/>
          <w:rFonts w:ascii="Calibri" w:hAnsi="Calibri" w:cs="Calibri"/>
        </w:rPr>
        <w:t xml:space="preserve">personal </w:t>
      </w:r>
      <w:r w:rsidR="001B2125" w:rsidRPr="001A24DA">
        <w:rPr>
          <w:rStyle w:val="Strong"/>
          <w:rFonts w:ascii="Calibri" w:hAnsi="Calibri" w:cs="Calibri"/>
        </w:rPr>
        <w:t>trainer</w:t>
      </w:r>
      <w:r w:rsidR="001B2125" w:rsidRPr="001A24DA">
        <w:rPr>
          <w:rFonts w:ascii="Calibri" w:hAnsi="Calibri" w:cs="Calibri"/>
        </w:rPr>
        <w:t xml:space="preserve"> can give you </w:t>
      </w:r>
      <w:r w:rsidR="003E4C3F">
        <w:rPr>
          <w:rFonts w:ascii="Calibri" w:hAnsi="Calibri" w:cs="Calibri"/>
        </w:rPr>
        <w:t>the best employment</w:t>
      </w:r>
      <w:r w:rsidR="00BA3CD7">
        <w:rPr>
          <w:rFonts w:ascii="Calibri" w:hAnsi="Calibri" w:cs="Calibri"/>
        </w:rPr>
        <w:t xml:space="preserve"> </w:t>
      </w:r>
      <w:r w:rsidR="00BA3CD7" w:rsidRPr="001A24DA">
        <w:rPr>
          <w:rFonts w:ascii="Calibri" w:hAnsi="Calibri" w:cs="Calibri"/>
        </w:rPr>
        <w:t>advantage</w:t>
      </w:r>
      <w:r w:rsidR="001B2125" w:rsidRPr="001A24DA">
        <w:rPr>
          <w:rFonts w:ascii="Calibri" w:hAnsi="Calibri" w:cs="Calibri"/>
        </w:rPr>
        <w:t xml:space="preserve"> due to the organization’s widely respected reputation as a leader in the field of personal training.</w:t>
      </w:r>
    </w:p>
    <w:p w:rsidR="0062392C" w:rsidRPr="001A24DA" w:rsidRDefault="0062392C" w:rsidP="00BA3CD7">
      <w:pPr>
        <w:spacing w:before="100" w:beforeAutospacing="1" w:after="100" w:afterAutospacing="1" w:line="240" w:lineRule="auto"/>
        <w:rPr>
          <w:rFonts w:ascii="Gabriola" w:hAnsi="Gabriola" w:cs="Calibri"/>
          <w:b/>
          <w:color w:val="1F497D" w:themeColor="text2"/>
          <w:sz w:val="48"/>
          <w:szCs w:val="48"/>
          <w:u w:val="single"/>
        </w:rPr>
      </w:pPr>
      <w:r w:rsidRPr="001A24DA">
        <w:rPr>
          <w:rFonts w:ascii="Gabriola" w:hAnsi="Gabriola" w:cs="Calibri"/>
          <w:b/>
          <w:color w:val="1F497D" w:themeColor="text2"/>
          <w:sz w:val="48"/>
          <w:szCs w:val="48"/>
          <w:u w:val="single"/>
        </w:rPr>
        <w:t xml:space="preserve">NASM Certified Personal Trainer </w:t>
      </w:r>
    </w:p>
    <w:p w:rsidR="0062392C" w:rsidRPr="001A24DA" w:rsidRDefault="0062392C" w:rsidP="001414AF">
      <w:pPr>
        <w:pStyle w:val="NormalWeb"/>
        <w:rPr>
          <w:rFonts w:ascii="Calibri" w:hAnsi="Calibri" w:cs="Calibri"/>
        </w:rPr>
      </w:pPr>
      <w:r w:rsidRPr="001A24DA">
        <w:rPr>
          <w:rFonts w:ascii="Calibri" w:hAnsi="Calibri" w:cs="Calibri"/>
        </w:rPr>
        <w:t xml:space="preserve">This course provides students with the </w:t>
      </w:r>
      <w:r w:rsidR="00BA3CD7">
        <w:rPr>
          <w:rFonts w:ascii="Calibri" w:hAnsi="Calibri" w:cs="Calibri"/>
        </w:rPr>
        <w:t>necessary</w:t>
      </w:r>
      <w:r w:rsidRPr="001A24DA">
        <w:rPr>
          <w:rFonts w:ascii="Calibri" w:hAnsi="Calibri" w:cs="Calibri"/>
        </w:rPr>
        <w:t xml:space="preserve"> skills they will need to become a certified personal trainer. Upon completion of the course, students will be prepared to take the NASM National certification exam. Students </w:t>
      </w:r>
      <w:r w:rsidR="008D1AEF" w:rsidRPr="001A24DA">
        <w:rPr>
          <w:rFonts w:ascii="Calibri" w:hAnsi="Calibri" w:cs="Calibri"/>
        </w:rPr>
        <w:t xml:space="preserve">will gain knowledge on human anatomy, basic nutrition, kinesiology and exercise physiology and </w:t>
      </w:r>
      <w:r w:rsidR="00BA3CD7">
        <w:rPr>
          <w:rFonts w:ascii="Calibri" w:hAnsi="Calibri" w:cs="Calibri"/>
        </w:rPr>
        <w:t xml:space="preserve">will </w:t>
      </w:r>
      <w:r w:rsidR="008D1AEF" w:rsidRPr="001A24DA">
        <w:rPr>
          <w:rFonts w:ascii="Calibri" w:hAnsi="Calibri" w:cs="Calibri"/>
        </w:rPr>
        <w:t>learn to design their own customize</w:t>
      </w:r>
      <w:r w:rsidR="00BA3CD7">
        <w:rPr>
          <w:rFonts w:ascii="Calibri" w:hAnsi="Calibri" w:cs="Calibri"/>
        </w:rPr>
        <w:t>d</w:t>
      </w:r>
      <w:r w:rsidR="008D1AEF" w:rsidRPr="001A24DA">
        <w:rPr>
          <w:rFonts w:ascii="Calibri" w:hAnsi="Calibri" w:cs="Calibri"/>
        </w:rPr>
        <w:t xml:space="preserve"> exer</w:t>
      </w:r>
      <w:r w:rsidR="008C6EE5" w:rsidRPr="001A24DA">
        <w:rPr>
          <w:rFonts w:ascii="Calibri" w:hAnsi="Calibri" w:cs="Calibri"/>
        </w:rPr>
        <w:t>cise program. Students will be</w:t>
      </w:r>
      <w:r w:rsidR="008D1AEF" w:rsidRPr="001A24DA">
        <w:rPr>
          <w:rFonts w:ascii="Calibri" w:hAnsi="Calibri" w:cs="Calibri"/>
        </w:rPr>
        <w:t xml:space="preserve"> </w:t>
      </w:r>
      <w:r w:rsidR="008C6EE5" w:rsidRPr="001A24DA">
        <w:rPr>
          <w:rFonts w:ascii="Calibri" w:hAnsi="Calibri" w:cs="Calibri"/>
        </w:rPr>
        <w:t>require</w:t>
      </w:r>
      <w:r w:rsidR="00BA3CD7">
        <w:rPr>
          <w:rFonts w:ascii="Calibri" w:hAnsi="Calibri" w:cs="Calibri"/>
        </w:rPr>
        <w:t>d</w:t>
      </w:r>
      <w:r w:rsidR="008C6EE5" w:rsidRPr="001A24DA">
        <w:rPr>
          <w:rFonts w:ascii="Calibri" w:hAnsi="Calibri" w:cs="Calibri"/>
        </w:rPr>
        <w:t xml:space="preserve"> to have </w:t>
      </w:r>
      <w:r w:rsidR="0052625B" w:rsidRPr="001A24DA">
        <w:rPr>
          <w:rFonts w:ascii="Calibri" w:hAnsi="Calibri" w:cs="Calibri"/>
        </w:rPr>
        <w:t>attended</w:t>
      </w:r>
      <w:r w:rsidR="008C6EE5" w:rsidRPr="001A24DA">
        <w:rPr>
          <w:rFonts w:ascii="Calibri" w:hAnsi="Calibri" w:cs="Calibri"/>
        </w:rPr>
        <w:t xml:space="preserve"> a </w:t>
      </w:r>
      <w:r w:rsidR="0052625B">
        <w:rPr>
          <w:rFonts w:ascii="Calibri" w:hAnsi="Calibri" w:cs="Calibri"/>
        </w:rPr>
        <w:t>6-hour</w:t>
      </w:r>
      <w:r w:rsidR="008C6EE5" w:rsidRPr="001A24DA">
        <w:rPr>
          <w:rFonts w:ascii="Calibri" w:hAnsi="Calibri" w:cs="Calibri"/>
        </w:rPr>
        <w:t xml:space="preserve"> American Heart Association CPR and AED certification before completion of this course. </w:t>
      </w:r>
    </w:p>
    <w:p w:rsidR="00614AEB" w:rsidRPr="002A42A7" w:rsidRDefault="001A24DA" w:rsidP="001414AF">
      <w:pPr>
        <w:pStyle w:val="NormalWeb"/>
        <w:rPr>
          <w:rFonts w:asciiTheme="minorHAnsi" w:hAnsiTheme="minorHAnsi" w:cstheme="minorHAnsi"/>
          <w:b/>
          <w:color w:val="1F497D" w:themeColor="text2"/>
          <w:sz w:val="32"/>
          <w:szCs w:val="32"/>
          <w:u w:val="single"/>
        </w:rPr>
      </w:pPr>
      <w:r w:rsidRPr="002A42A7">
        <w:rPr>
          <w:rFonts w:asciiTheme="minorHAnsi" w:hAnsiTheme="minorHAnsi" w:cstheme="minorHAnsi"/>
          <w:b/>
          <w:color w:val="1F497D" w:themeColor="text2"/>
          <w:sz w:val="32"/>
          <w:szCs w:val="32"/>
          <w:u w:val="single"/>
        </w:rPr>
        <w:t xml:space="preserve">To register, call </w:t>
      </w:r>
      <w:r w:rsidR="00614AEB" w:rsidRPr="002A42A7">
        <w:rPr>
          <w:rFonts w:asciiTheme="minorHAnsi" w:hAnsiTheme="minorHAnsi" w:cstheme="minorHAnsi"/>
          <w:b/>
          <w:color w:val="1F497D" w:themeColor="text2"/>
          <w:sz w:val="32"/>
          <w:szCs w:val="32"/>
          <w:u w:val="single"/>
        </w:rPr>
        <w:t>Continuing Education Department at 910-75</w:t>
      </w:r>
      <w:r w:rsidR="00856A55">
        <w:rPr>
          <w:rFonts w:asciiTheme="minorHAnsi" w:hAnsiTheme="minorHAnsi" w:cstheme="minorHAnsi"/>
          <w:b/>
          <w:color w:val="1F497D" w:themeColor="text2"/>
          <w:sz w:val="32"/>
          <w:szCs w:val="32"/>
          <w:u w:val="single"/>
        </w:rPr>
        <w:t>5</w:t>
      </w:r>
      <w:r w:rsidR="00614AEB" w:rsidRPr="002A42A7">
        <w:rPr>
          <w:rFonts w:asciiTheme="minorHAnsi" w:hAnsiTheme="minorHAnsi" w:cstheme="minorHAnsi"/>
          <w:b/>
          <w:color w:val="1F497D" w:themeColor="text2"/>
          <w:sz w:val="32"/>
          <w:szCs w:val="32"/>
          <w:u w:val="single"/>
        </w:rPr>
        <w:t>-7408</w:t>
      </w:r>
    </w:p>
    <w:p w:rsidR="00614AEB" w:rsidRPr="00614AEB" w:rsidRDefault="00614AEB" w:rsidP="002A42A7">
      <w:pPr>
        <w:pStyle w:val="NormalWeb"/>
        <w:spacing w:before="0" w:beforeAutospacing="0" w:after="0" w:afterAutospacing="0"/>
        <w:rPr>
          <w:rFonts w:asciiTheme="minorHAnsi" w:hAnsiTheme="minorHAnsi" w:cstheme="minorHAnsi"/>
        </w:rPr>
      </w:pPr>
      <w:r w:rsidRPr="00BA3CD7">
        <w:rPr>
          <w:rFonts w:asciiTheme="minorHAnsi" w:hAnsiTheme="minorHAnsi" w:cstheme="minorHAnsi"/>
          <w:u w:val="single"/>
        </w:rPr>
        <w:t>Evening Course</w:t>
      </w:r>
      <w:r w:rsidR="007223E3">
        <w:rPr>
          <w:rFonts w:asciiTheme="minorHAnsi" w:hAnsiTheme="minorHAnsi" w:cstheme="minorHAnsi"/>
        </w:rPr>
        <w:t xml:space="preserve"> ~ </w:t>
      </w:r>
      <w:r w:rsidR="004E5BFC">
        <w:rPr>
          <w:rFonts w:asciiTheme="minorHAnsi" w:hAnsiTheme="minorHAnsi" w:cstheme="minorHAnsi"/>
        </w:rPr>
        <w:t>January 17</w:t>
      </w:r>
      <w:r w:rsidRPr="00614AEB">
        <w:rPr>
          <w:rFonts w:asciiTheme="minorHAnsi" w:hAnsiTheme="minorHAnsi" w:cstheme="minorHAnsi"/>
        </w:rPr>
        <w:t xml:space="preserve"> – </w:t>
      </w:r>
      <w:r w:rsidR="004E5BFC">
        <w:rPr>
          <w:rFonts w:asciiTheme="minorHAnsi" w:hAnsiTheme="minorHAnsi" w:cstheme="minorHAnsi"/>
        </w:rPr>
        <w:t>June 6</w:t>
      </w:r>
      <w:r w:rsidRPr="00614AEB">
        <w:rPr>
          <w:rFonts w:asciiTheme="minorHAnsi" w:hAnsiTheme="minorHAnsi" w:cstheme="minorHAnsi"/>
        </w:rPr>
        <w:t>, 201</w:t>
      </w:r>
      <w:r w:rsidR="00053261">
        <w:rPr>
          <w:rFonts w:asciiTheme="minorHAnsi" w:hAnsiTheme="minorHAnsi" w:cstheme="minorHAnsi"/>
        </w:rPr>
        <w:t>5</w:t>
      </w:r>
      <w:bookmarkStart w:id="0" w:name="_GoBack"/>
      <w:bookmarkEnd w:id="0"/>
    </w:p>
    <w:p w:rsidR="0062392C" w:rsidRDefault="00282BB8" w:rsidP="002A42A7">
      <w:pPr>
        <w:pStyle w:val="NormalWeb"/>
        <w:spacing w:before="0" w:beforeAutospacing="0" w:after="0" w:afterAutospacing="0"/>
        <w:rPr>
          <w:rFonts w:asciiTheme="minorHAnsi" w:hAnsiTheme="minorHAnsi" w:cstheme="minorHAnsi"/>
        </w:rPr>
      </w:pPr>
      <w:r>
        <w:rPr>
          <w:rFonts w:ascii="Calibri" w:hAnsi="Calibri" w:cs="Calibri"/>
          <w:noProof/>
        </w:rPr>
        <w:drawing>
          <wp:anchor distT="0" distB="0" distL="114300" distR="114300" simplePos="0" relativeHeight="251661312" behindDoc="1" locked="0" layoutInCell="1" allowOverlap="1" wp14:anchorId="2856EFFA" wp14:editId="2A4110EE">
            <wp:simplePos x="0" y="0"/>
            <wp:positionH relativeFrom="column">
              <wp:posOffset>4067175</wp:posOffset>
            </wp:positionH>
            <wp:positionV relativeFrom="paragraph">
              <wp:posOffset>135890</wp:posOffset>
            </wp:positionV>
            <wp:extent cx="2007870" cy="2628900"/>
            <wp:effectExtent l="0" t="0" r="0" b="0"/>
            <wp:wrapTight wrapText="bothSides">
              <wp:wrapPolygon edited="0">
                <wp:start x="0" y="0"/>
                <wp:lineTo x="0" y="21443"/>
                <wp:lineTo x="21313" y="21443"/>
                <wp:lineTo x="213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Trainer-01.jpg"/>
                    <pic:cNvPicPr/>
                  </pic:nvPicPr>
                  <pic:blipFill>
                    <a:blip r:embed="rId8">
                      <a:extLst>
                        <a:ext uri="{28A0092B-C50C-407E-A947-70E740481C1C}">
                          <a14:useLocalDpi xmlns:a14="http://schemas.microsoft.com/office/drawing/2010/main" val="0"/>
                        </a:ext>
                      </a:extLst>
                    </a:blip>
                    <a:stretch>
                      <a:fillRect/>
                    </a:stretch>
                  </pic:blipFill>
                  <pic:spPr>
                    <a:xfrm>
                      <a:off x="0" y="0"/>
                      <a:ext cx="2007870" cy="2628900"/>
                    </a:xfrm>
                    <a:prstGeom prst="rect">
                      <a:avLst/>
                    </a:prstGeom>
                  </pic:spPr>
                </pic:pic>
              </a:graphicData>
            </a:graphic>
            <wp14:sizeRelH relativeFrom="page">
              <wp14:pctWidth>0</wp14:pctWidth>
            </wp14:sizeRelH>
            <wp14:sizeRelV relativeFrom="page">
              <wp14:pctHeight>0</wp14:pctHeight>
            </wp14:sizeRelV>
          </wp:anchor>
        </w:drawing>
      </w:r>
      <w:r w:rsidR="00614AEB" w:rsidRPr="00614AEB">
        <w:rPr>
          <w:rFonts w:asciiTheme="minorHAnsi" w:hAnsiTheme="minorHAnsi" w:cstheme="minorHAnsi"/>
        </w:rPr>
        <w:t xml:space="preserve">Tues </w:t>
      </w:r>
      <w:r w:rsidR="002A42A7">
        <w:rPr>
          <w:rFonts w:asciiTheme="minorHAnsi" w:hAnsiTheme="minorHAnsi" w:cstheme="minorHAnsi"/>
        </w:rPr>
        <w:t>~</w:t>
      </w:r>
      <w:r w:rsidR="00614AEB" w:rsidRPr="00614AEB">
        <w:rPr>
          <w:rFonts w:asciiTheme="minorHAnsi" w:hAnsiTheme="minorHAnsi" w:cstheme="minorHAnsi"/>
        </w:rPr>
        <w:t xml:space="preserve"> Wed 5:30p.m. – 9:30 p.m. </w:t>
      </w:r>
      <w:r w:rsidR="002A42A7">
        <w:rPr>
          <w:rFonts w:asciiTheme="minorHAnsi" w:hAnsiTheme="minorHAnsi" w:cstheme="minorHAnsi"/>
        </w:rPr>
        <w:t>~</w:t>
      </w:r>
      <w:r w:rsidR="00614AEB" w:rsidRPr="00614AEB">
        <w:rPr>
          <w:rFonts w:asciiTheme="minorHAnsi" w:hAnsiTheme="minorHAnsi" w:cstheme="minorHAnsi"/>
        </w:rPr>
        <w:t xml:space="preserve"> Saturday 8:00am – 4:30 pm</w:t>
      </w:r>
    </w:p>
    <w:p w:rsidR="002A42A7" w:rsidRPr="00614AEB" w:rsidRDefault="00282BB8" w:rsidP="002A42A7">
      <w:pPr>
        <w:pStyle w:val="NormalWeb"/>
        <w:spacing w:before="0" w:beforeAutospacing="0" w:after="0" w:afterAutospacing="0"/>
        <w:rPr>
          <w:rFonts w:asciiTheme="minorHAnsi" w:hAnsiTheme="minorHAnsi" w:cstheme="minorHAnsi"/>
        </w:rPr>
      </w:pPr>
      <w:r>
        <w:rPr>
          <w:rFonts w:ascii="Calibri" w:hAnsi="Calibri" w:cs="Calibri"/>
          <w:i/>
          <w:iCs/>
          <w:noProof/>
        </w:rPr>
        <w:drawing>
          <wp:anchor distT="0" distB="0" distL="114300" distR="114300" simplePos="0" relativeHeight="251660288" behindDoc="1" locked="0" layoutInCell="1" allowOverlap="1" wp14:anchorId="1D333C66" wp14:editId="51A0E8E6">
            <wp:simplePos x="0" y="0"/>
            <wp:positionH relativeFrom="column">
              <wp:posOffset>2085975</wp:posOffset>
            </wp:positionH>
            <wp:positionV relativeFrom="paragraph">
              <wp:posOffset>54610</wp:posOffset>
            </wp:positionV>
            <wp:extent cx="1473200" cy="609600"/>
            <wp:effectExtent l="0" t="0" r="0" b="0"/>
            <wp:wrapTight wrapText="bothSides">
              <wp:wrapPolygon edited="0">
                <wp:start x="0" y="0"/>
                <wp:lineTo x="0" y="20925"/>
                <wp:lineTo x="21228" y="20925"/>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M Logo.bmp"/>
                    <pic:cNvPicPr/>
                  </pic:nvPicPr>
                  <pic:blipFill>
                    <a:blip r:embed="rId9">
                      <a:extLst>
                        <a:ext uri="{28A0092B-C50C-407E-A947-70E740481C1C}">
                          <a14:useLocalDpi xmlns:a14="http://schemas.microsoft.com/office/drawing/2010/main" val="0"/>
                        </a:ext>
                      </a:extLst>
                    </a:blip>
                    <a:stretch>
                      <a:fillRect/>
                    </a:stretch>
                  </pic:blipFill>
                  <pic:spPr>
                    <a:xfrm>
                      <a:off x="0" y="0"/>
                      <a:ext cx="1473200" cy="609600"/>
                    </a:xfrm>
                    <a:prstGeom prst="rect">
                      <a:avLst/>
                    </a:prstGeom>
                  </pic:spPr>
                </pic:pic>
              </a:graphicData>
            </a:graphic>
            <wp14:sizeRelH relativeFrom="page">
              <wp14:pctWidth>0</wp14:pctWidth>
            </wp14:sizeRelH>
            <wp14:sizeRelV relativeFrom="page">
              <wp14:pctHeight>0</wp14:pctHeight>
            </wp14:sizeRelV>
          </wp:anchor>
        </w:drawing>
      </w:r>
    </w:p>
    <w:p w:rsidR="00614AEB" w:rsidRDefault="002A42A7" w:rsidP="002A42A7">
      <w:pPr>
        <w:pStyle w:val="NormalWeb"/>
        <w:spacing w:before="0" w:beforeAutospacing="0" w:after="0" w:afterAutospacing="0"/>
        <w:rPr>
          <w:rFonts w:ascii="Calibri" w:hAnsi="Calibri" w:cs="Calibri"/>
        </w:rPr>
      </w:pPr>
      <w:r>
        <w:rPr>
          <w:rFonts w:ascii="Calibri" w:hAnsi="Calibri" w:cs="Calibri"/>
        </w:rPr>
        <w:t>Registration fee $ 1</w:t>
      </w:r>
      <w:r w:rsidR="00591EE1">
        <w:rPr>
          <w:rFonts w:ascii="Calibri" w:hAnsi="Calibri" w:cs="Calibri"/>
        </w:rPr>
        <w:t>80</w:t>
      </w:r>
      <w:r>
        <w:rPr>
          <w:rFonts w:ascii="Calibri" w:hAnsi="Calibri" w:cs="Calibri"/>
        </w:rPr>
        <w:t>.00</w:t>
      </w:r>
    </w:p>
    <w:p w:rsidR="002A42A7" w:rsidRDefault="002A42A7" w:rsidP="002A42A7">
      <w:pPr>
        <w:pStyle w:val="NormalWeb"/>
        <w:spacing w:before="0" w:beforeAutospacing="0" w:after="0" w:afterAutospacing="0"/>
        <w:rPr>
          <w:rFonts w:ascii="Calibri" w:hAnsi="Calibri" w:cs="Calibri"/>
        </w:rPr>
      </w:pPr>
      <w:r>
        <w:rPr>
          <w:rFonts w:ascii="Calibri" w:hAnsi="Calibri" w:cs="Calibri"/>
        </w:rPr>
        <w:t>Insurance fee $ 2.50</w:t>
      </w:r>
    </w:p>
    <w:p w:rsidR="002A42A7" w:rsidRDefault="002A42A7" w:rsidP="002A42A7">
      <w:pPr>
        <w:pStyle w:val="NormalWeb"/>
        <w:spacing w:before="0" w:beforeAutospacing="0" w:after="0" w:afterAutospacing="0"/>
        <w:rPr>
          <w:rFonts w:ascii="Calibri" w:hAnsi="Calibri" w:cs="Calibri"/>
        </w:rPr>
      </w:pPr>
      <w:r>
        <w:rPr>
          <w:rFonts w:ascii="Calibri" w:hAnsi="Calibri" w:cs="Calibri"/>
        </w:rPr>
        <w:t>Textbook $ 100.00 plus tax</w:t>
      </w:r>
    </w:p>
    <w:p w:rsidR="002A42A7" w:rsidRDefault="002A42A7" w:rsidP="002A42A7">
      <w:pPr>
        <w:pStyle w:val="NormalWeb"/>
        <w:spacing w:before="0" w:beforeAutospacing="0" w:after="0" w:afterAutospacing="0"/>
        <w:rPr>
          <w:rFonts w:ascii="Calibri" w:hAnsi="Calibri" w:cs="Calibri"/>
        </w:rPr>
      </w:pPr>
      <w:r>
        <w:rPr>
          <w:rFonts w:ascii="Calibri" w:hAnsi="Calibri" w:cs="Calibri"/>
        </w:rPr>
        <w:t>Call the BCC</w:t>
      </w:r>
      <w:r w:rsidR="00BA3CD7">
        <w:rPr>
          <w:rFonts w:ascii="Calibri" w:hAnsi="Calibri" w:cs="Calibri"/>
        </w:rPr>
        <w:t xml:space="preserve"> bookstore for availability</w:t>
      </w:r>
      <w:r>
        <w:rPr>
          <w:rFonts w:ascii="Calibri" w:hAnsi="Calibri" w:cs="Calibri"/>
        </w:rPr>
        <w:t xml:space="preserve"> 910-755-7313</w:t>
      </w:r>
    </w:p>
    <w:p w:rsidR="00964C0C" w:rsidRDefault="00964C0C" w:rsidP="002A42A7">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59264" behindDoc="1" locked="0" layoutInCell="1" allowOverlap="1" wp14:anchorId="110AAABF" wp14:editId="61452DE3">
                <wp:simplePos x="0" y="0"/>
                <wp:positionH relativeFrom="column">
                  <wp:posOffset>-28575</wp:posOffset>
                </wp:positionH>
                <wp:positionV relativeFrom="paragraph">
                  <wp:posOffset>133985</wp:posOffset>
                </wp:positionV>
                <wp:extent cx="3114675" cy="1409700"/>
                <wp:effectExtent l="0" t="0" r="0" b="0"/>
                <wp:wrapTight wrapText="bothSides">
                  <wp:wrapPolygon edited="0">
                    <wp:start x="396" y="0"/>
                    <wp:lineTo x="396" y="21308"/>
                    <wp:lineTo x="21138" y="21308"/>
                    <wp:lineTo x="21138" y="0"/>
                    <wp:lineTo x="396" y="0"/>
                  </wp:wrapPolygon>
                </wp:wrapTight>
                <wp:docPr id="3" name="Text Box 3"/>
                <wp:cNvGraphicFramePr/>
                <a:graphic xmlns:a="http://schemas.openxmlformats.org/drawingml/2006/main">
                  <a:graphicData uri="http://schemas.microsoft.com/office/word/2010/wordprocessingShape">
                    <wps:wsp>
                      <wps:cNvSpPr txBox="1"/>
                      <wps:spPr>
                        <a:xfrm>
                          <a:off x="0" y="0"/>
                          <a:ext cx="311467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C0C" w:rsidRPr="00964C0C" w:rsidRDefault="00964C0C" w:rsidP="00964C0C">
                            <w:pPr>
                              <w:pStyle w:val="NormalWeb"/>
                              <w:spacing w:before="0" w:beforeAutospacing="0" w:after="0" w:afterAutospacing="0"/>
                              <w:rPr>
                                <w:rFonts w:ascii="Calibri" w:hAnsi="Calibri" w:cs="Calibri"/>
                                <w:b/>
                              </w:rPr>
                            </w:pPr>
                            <w:r w:rsidRPr="00964C0C">
                              <w:rPr>
                                <w:rFonts w:ascii="Calibri" w:hAnsi="Calibri" w:cs="Calibri"/>
                                <w:b/>
                              </w:rPr>
                              <w:t xml:space="preserve">NASM certification package fee of $ </w:t>
                            </w:r>
                            <w:r w:rsidR="00F90CA2">
                              <w:rPr>
                                <w:rFonts w:ascii="Calibri" w:hAnsi="Calibri" w:cs="Calibri"/>
                                <w:b/>
                              </w:rPr>
                              <w:t>450</w:t>
                            </w:r>
                            <w:r w:rsidRPr="00964C0C">
                              <w:rPr>
                                <w:rFonts w:ascii="Calibri" w:hAnsi="Calibri" w:cs="Calibri"/>
                                <w:b/>
                              </w:rPr>
                              <w:t>.00 will be due in full to Brunswick Community College approximately 30 days prior to course ending date. This package will include practice tests and the NASM CPT Certification voucher. Once this package is ordered, it is NON-REFUNDABLE</w:t>
                            </w:r>
                          </w:p>
                          <w:p w:rsidR="00964C0C" w:rsidRPr="00964C0C" w:rsidRDefault="00964C0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AAABF" id="_x0000_t202" coordsize="21600,21600" o:spt="202" path="m,l,21600r21600,l21600,xe">
                <v:stroke joinstyle="miter"/>
                <v:path gradientshapeok="t" o:connecttype="rect"/>
              </v:shapetype>
              <v:shape id="Text Box 3" o:spid="_x0000_s1026" type="#_x0000_t202" style="position:absolute;margin-left:-2.25pt;margin-top:10.55pt;width:245.2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" filled="f" stroked="f" strokeweight=".5pt">
                <v:textbox>
                  <w:txbxContent>
                    <w:p w:rsidR="00964C0C" w:rsidRPr="00964C0C" w:rsidRDefault="00964C0C" w:rsidP="00964C0C">
                      <w:pPr>
                        <w:pStyle w:val="NormalWeb"/>
                        <w:spacing w:before="0" w:beforeAutospacing="0" w:after="0" w:afterAutospacing="0"/>
                        <w:rPr>
                          <w:rFonts w:ascii="Calibri" w:hAnsi="Calibri" w:cs="Calibri"/>
                          <w:b/>
                        </w:rPr>
                      </w:pPr>
                      <w:r w:rsidRPr="00964C0C">
                        <w:rPr>
                          <w:rFonts w:ascii="Calibri" w:hAnsi="Calibri" w:cs="Calibri"/>
                          <w:b/>
                        </w:rPr>
                        <w:t xml:space="preserve">NASM certification package fee of $ </w:t>
                      </w:r>
                      <w:r w:rsidR="00F90CA2">
                        <w:rPr>
                          <w:rFonts w:ascii="Calibri" w:hAnsi="Calibri" w:cs="Calibri"/>
                          <w:b/>
                        </w:rPr>
                        <w:t>450</w:t>
                      </w:r>
                      <w:r w:rsidRPr="00964C0C">
                        <w:rPr>
                          <w:rFonts w:ascii="Calibri" w:hAnsi="Calibri" w:cs="Calibri"/>
                          <w:b/>
                        </w:rPr>
                        <w:t>.00 will be due in full to Brunswick Community College approximately 30 days prior to course ending date. This package will include practice tests and the NASM CPT Certification voucher. Once this package is ordered, it is NON-REFUNDABLE</w:t>
                      </w:r>
                    </w:p>
                    <w:p w:rsidR="00964C0C" w:rsidRPr="00964C0C" w:rsidRDefault="00964C0C">
                      <w:pPr>
                        <w:rPr>
                          <w:b/>
                        </w:rPr>
                      </w:pPr>
                    </w:p>
                  </w:txbxContent>
                </v:textbox>
                <w10:wrap type="tight"/>
              </v:shape>
            </w:pict>
          </mc:Fallback>
        </mc:AlternateContent>
      </w:r>
    </w:p>
    <w:p w:rsidR="00964C0C" w:rsidRPr="001A24DA" w:rsidRDefault="00964C0C" w:rsidP="002A42A7">
      <w:pPr>
        <w:pStyle w:val="NormalWeb"/>
        <w:spacing w:before="0" w:beforeAutospacing="0" w:after="0" w:afterAutospacing="0"/>
        <w:rPr>
          <w:rFonts w:ascii="Calibri" w:hAnsi="Calibri" w:cs="Calibri"/>
        </w:rPr>
      </w:pPr>
    </w:p>
    <w:p w:rsidR="00964C0C" w:rsidRDefault="00964C0C" w:rsidP="001A24DA">
      <w:pPr>
        <w:spacing w:before="100" w:beforeAutospacing="1" w:after="100" w:afterAutospacing="1" w:line="240" w:lineRule="auto"/>
        <w:rPr>
          <w:rFonts w:ascii="Calibri" w:eastAsia="Times New Roman" w:hAnsi="Calibri" w:cs="Calibri"/>
          <w:i/>
          <w:iCs/>
          <w:sz w:val="24"/>
          <w:szCs w:val="24"/>
        </w:rPr>
      </w:pPr>
    </w:p>
    <w:p w:rsidR="00964C0C" w:rsidRDefault="00964C0C" w:rsidP="001A24DA">
      <w:pPr>
        <w:spacing w:before="100" w:beforeAutospacing="1" w:after="100" w:afterAutospacing="1" w:line="240" w:lineRule="auto"/>
        <w:rPr>
          <w:rFonts w:ascii="Calibri" w:eastAsia="Times New Roman" w:hAnsi="Calibri" w:cs="Calibri"/>
          <w:i/>
          <w:iCs/>
          <w:sz w:val="24"/>
          <w:szCs w:val="24"/>
        </w:rPr>
      </w:pPr>
    </w:p>
    <w:p w:rsidR="00964C0C" w:rsidRDefault="00964C0C" w:rsidP="00282BB8">
      <w:pPr>
        <w:spacing w:before="100" w:beforeAutospacing="1" w:after="100" w:afterAutospacing="1" w:line="240" w:lineRule="auto"/>
        <w:rPr>
          <w:rFonts w:ascii="Calibri" w:eastAsia="Times New Roman" w:hAnsi="Calibri" w:cs="Calibri"/>
          <w:i/>
          <w:iCs/>
          <w:sz w:val="20"/>
          <w:szCs w:val="20"/>
        </w:rPr>
      </w:pPr>
    </w:p>
    <w:p w:rsidR="00282BB8" w:rsidRDefault="00282BB8" w:rsidP="001A24DA">
      <w:pPr>
        <w:spacing w:before="100" w:beforeAutospacing="1" w:after="100" w:afterAutospacing="1" w:line="240" w:lineRule="auto"/>
        <w:rPr>
          <w:rFonts w:ascii="Calibri" w:eastAsia="Times New Roman" w:hAnsi="Calibri" w:cs="Calibri"/>
          <w:i/>
          <w:iCs/>
          <w:sz w:val="20"/>
          <w:szCs w:val="20"/>
        </w:rPr>
      </w:pPr>
    </w:p>
    <w:p w:rsidR="001A24DA" w:rsidRPr="0062392C" w:rsidRDefault="00964C0C" w:rsidP="001A24DA">
      <w:pPr>
        <w:spacing w:before="100" w:beforeAutospacing="1" w:after="100" w:afterAutospacing="1" w:line="240" w:lineRule="auto"/>
        <w:rPr>
          <w:rFonts w:ascii="Calibri" w:eastAsia="Times New Roman" w:hAnsi="Calibri" w:cs="Calibri"/>
          <w:i/>
          <w:iCs/>
          <w:sz w:val="20"/>
          <w:szCs w:val="20"/>
        </w:rPr>
      </w:pPr>
      <w:r w:rsidRPr="00964C0C">
        <w:rPr>
          <w:rFonts w:ascii="Calibri" w:eastAsia="Times New Roman" w:hAnsi="Calibri" w:cs="Calibri"/>
          <w:i/>
          <w:iCs/>
          <w:sz w:val="20"/>
          <w:szCs w:val="20"/>
        </w:rPr>
        <w:t>Ac</w:t>
      </w:r>
      <w:r w:rsidRPr="0062392C">
        <w:rPr>
          <w:rFonts w:ascii="Calibri" w:eastAsia="Times New Roman" w:hAnsi="Calibri" w:cs="Calibri"/>
          <w:i/>
          <w:iCs/>
          <w:sz w:val="20"/>
          <w:szCs w:val="20"/>
        </w:rPr>
        <w:t>cording</w:t>
      </w:r>
      <w:r w:rsidR="001A24DA" w:rsidRPr="0062392C">
        <w:rPr>
          <w:rFonts w:ascii="Calibri" w:eastAsia="Times New Roman" w:hAnsi="Calibri" w:cs="Calibri"/>
          <w:i/>
          <w:iCs/>
          <w:sz w:val="20"/>
          <w:szCs w:val="20"/>
        </w:rPr>
        <w:t xml:space="preserve"> to the Bureau of Labor Statistics, U.S. Department of Labor, Occupational Outlook Handbook, </w:t>
      </w:r>
      <w:r w:rsidR="001A24DA" w:rsidRPr="00964C0C">
        <w:rPr>
          <w:rFonts w:ascii="Calibri" w:eastAsia="Times New Roman" w:hAnsi="Calibri" w:cs="Calibri"/>
          <w:i/>
          <w:iCs/>
          <w:sz w:val="20"/>
          <w:szCs w:val="20"/>
        </w:rPr>
        <w:t>and (</w:t>
      </w:r>
      <w:r w:rsidR="001A24DA" w:rsidRPr="0062392C">
        <w:rPr>
          <w:rFonts w:ascii="Calibri" w:eastAsia="Times New Roman" w:hAnsi="Calibri" w:cs="Calibri"/>
          <w:i/>
          <w:iCs/>
          <w:sz w:val="20"/>
          <w:szCs w:val="20"/>
        </w:rPr>
        <w:t>2012-13):</w:t>
      </w:r>
    </w:p>
    <w:p w:rsidR="00E13983" w:rsidRPr="001A24DA" w:rsidRDefault="001A24DA" w:rsidP="00964C0C">
      <w:pPr>
        <w:spacing w:before="100" w:beforeAutospacing="1" w:after="100" w:afterAutospacing="1" w:line="240" w:lineRule="auto"/>
        <w:ind w:left="720"/>
        <w:rPr>
          <w:rFonts w:ascii="Calibri" w:hAnsi="Calibri" w:cs="Calibri"/>
        </w:rPr>
      </w:pPr>
      <w:r w:rsidRPr="0062392C">
        <w:rPr>
          <w:rFonts w:ascii="Calibri" w:eastAsia="Times New Roman" w:hAnsi="Calibri" w:cs="Calibri"/>
          <w:sz w:val="20"/>
          <w:szCs w:val="20"/>
        </w:rPr>
        <w:t xml:space="preserve">"Employment of </w:t>
      </w:r>
      <w:r w:rsidRPr="00964C0C">
        <w:rPr>
          <w:rFonts w:ascii="Calibri" w:eastAsia="Times New Roman" w:hAnsi="Calibri" w:cs="Calibri"/>
          <w:sz w:val="20"/>
          <w:szCs w:val="20"/>
        </w:rPr>
        <w:t>fitness trainers and instructors</w:t>
      </w:r>
      <w:r w:rsidRPr="0062392C">
        <w:rPr>
          <w:rFonts w:ascii="Calibri" w:eastAsia="Times New Roman" w:hAnsi="Calibri" w:cs="Calibri"/>
          <w:sz w:val="20"/>
          <w:szCs w:val="20"/>
        </w:rPr>
        <w:t xml:space="preserve"> is expected to grow by 24 percent from 2010 to 2020, </w:t>
      </w:r>
      <w:r w:rsidRPr="0062392C">
        <w:rPr>
          <w:rFonts w:ascii="Calibri" w:eastAsia="Times New Roman" w:hAnsi="Calibri" w:cs="Calibri"/>
          <w:bCs/>
          <w:sz w:val="20"/>
          <w:szCs w:val="20"/>
        </w:rPr>
        <w:t>faster than the average</w:t>
      </w:r>
      <w:r w:rsidRPr="0062392C">
        <w:rPr>
          <w:rFonts w:ascii="Calibri" w:eastAsia="Times New Roman" w:hAnsi="Calibri" w:cs="Calibri"/>
          <w:sz w:val="20"/>
          <w:szCs w:val="20"/>
        </w:rPr>
        <w:t xml:space="preserve"> for all occupations. As businesses and insurance organizations continue to recognize the benefits of health and fitness programs for their employees, incentives to join gyms or other fitness facilities will increase the need for workers in these areas."</w:t>
      </w:r>
    </w:p>
    <w:sectPr w:rsidR="00E13983" w:rsidRPr="001A24DA" w:rsidSect="00282BB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E792C"/>
    <w:multiLevelType w:val="multilevel"/>
    <w:tmpl w:val="B1A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25"/>
    <w:rsid w:val="00053261"/>
    <w:rsid w:val="001414AF"/>
    <w:rsid w:val="001A24DA"/>
    <w:rsid w:val="001B2125"/>
    <w:rsid w:val="00282BB8"/>
    <w:rsid w:val="002A42A7"/>
    <w:rsid w:val="003E4C3F"/>
    <w:rsid w:val="004E5BFC"/>
    <w:rsid w:val="0052625B"/>
    <w:rsid w:val="00591EE1"/>
    <w:rsid w:val="005C3B7E"/>
    <w:rsid w:val="00614AEB"/>
    <w:rsid w:val="0062392C"/>
    <w:rsid w:val="007223E3"/>
    <w:rsid w:val="007C6020"/>
    <w:rsid w:val="007F52E8"/>
    <w:rsid w:val="00856A55"/>
    <w:rsid w:val="008C6EE5"/>
    <w:rsid w:val="008D1AEF"/>
    <w:rsid w:val="00964C0C"/>
    <w:rsid w:val="00BA3CD7"/>
    <w:rsid w:val="00CA24C8"/>
    <w:rsid w:val="00CA52E6"/>
    <w:rsid w:val="00E13983"/>
    <w:rsid w:val="00E97AE5"/>
    <w:rsid w:val="00F9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C37CB-CC10-4206-B68E-A8636735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2125"/>
    <w:rPr>
      <w:b/>
      <w:bCs/>
    </w:rPr>
  </w:style>
  <w:style w:type="paragraph" w:styleId="NormalWeb">
    <w:name w:val="Normal (Web)"/>
    <w:basedOn w:val="Normal"/>
    <w:uiPriority w:val="99"/>
    <w:semiHidden/>
    <w:unhideWhenUsed/>
    <w:rsid w:val="001B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
    <w:name w:val="drop"/>
    <w:basedOn w:val="Normal"/>
    <w:rsid w:val="001B2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20"/>
    <w:rPr>
      <w:rFonts w:ascii="Tahoma" w:hAnsi="Tahoma" w:cs="Tahoma"/>
      <w:sz w:val="16"/>
      <w:szCs w:val="16"/>
    </w:rPr>
  </w:style>
  <w:style w:type="character" w:styleId="Hyperlink">
    <w:name w:val="Hyperlink"/>
    <w:basedOn w:val="DefaultParagraphFont"/>
    <w:uiPriority w:val="99"/>
    <w:semiHidden/>
    <w:unhideWhenUsed/>
    <w:rsid w:val="00623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1836">
      <w:bodyDiv w:val="1"/>
      <w:marLeft w:val="0"/>
      <w:marRight w:val="0"/>
      <w:marTop w:val="0"/>
      <w:marBottom w:val="0"/>
      <w:divBdr>
        <w:top w:val="none" w:sz="0" w:space="0" w:color="auto"/>
        <w:left w:val="none" w:sz="0" w:space="0" w:color="auto"/>
        <w:bottom w:val="none" w:sz="0" w:space="0" w:color="auto"/>
        <w:right w:val="none" w:sz="0" w:space="0" w:color="auto"/>
      </w:divBdr>
      <w:divsChild>
        <w:div w:id="1255018874">
          <w:marLeft w:val="0"/>
          <w:marRight w:val="0"/>
          <w:marTop w:val="0"/>
          <w:marBottom w:val="0"/>
          <w:divBdr>
            <w:top w:val="none" w:sz="0" w:space="0" w:color="auto"/>
            <w:left w:val="none" w:sz="0" w:space="0" w:color="auto"/>
            <w:bottom w:val="none" w:sz="0" w:space="0" w:color="auto"/>
            <w:right w:val="none" w:sz="0" w:space="0" w:color="auto"/>
          </w:divBdr>
          <w:divsChild>
            <w:div w:id="1946225760">
              <w:marLeft w:val="0"/>
              <w:marRight w:val="0"/>
              <w:marTop w:val="0"/>
              <w:marBottom w:val="0"/>
              <w:divBdr>
                <w:top w:val="none" w:sz="0" w:space="0" w:color="auto"/>
                <w:left w:val="none" w:sz="0" w:space="0" w:color="auto"/>
                <w:bottom w:val="none" w:sz="0" w:space="0" w:color="auto"/>
                <w:right w:val="none" w:sz="0" w:space="0" w:color="auto"/>
              </w:divBdr>
              <w:divsChild>
                <w:div w:id="861667374">
                  <w:marLeft w:val="0"/>
                  <w:marRight w:val="0"/>
                  <w:marTop w:val="0"/>
                  <w:marBottom w:val="0"/>
                  <w:divBdr>
                    <w:top w:val="none" w:sz="0" w:space="0" w:color="auto"/>
                    <w:left w:val="none" w:sz="0" w:space="0" w:color="auto"/>
                    <w:bottom w:val="none" w:sz="0" w:space="0" w:color="auto"/>
                    <w:right w:val="none" w:sz="0" w:space="0" w:color="auto"/>
                  </w:divBdr>
                  <w:divsChild>
                    <w:div w:id="1999116825">
                      <w:marLeft w:val="0"/>
                      <w:marRight w:val="0"/>
                      <w:marTop w:val="0"/>
                      <w:marBottom w:val="0"/>
                      <w:divBdr>
                        <w:top w:val="none" w:sz="0" w:space="0" w:color="auto"/>
                        <w:left w:val="none" w:sz="0" w:space="0" w:color="auto"/>
                        <w:bottom w:val="none" w:sz="0" w:space="0" w:color="auto"/>
                        <w:right w:val="none" w:sz="0" w:space="0" w:color="auto"/>
                      </w:divBdr>
                      <w:divsChild>
                        <w:div w:id="1942685509">
                          <w:marLeft w:val="0"/>
                          <w:marRight w:val="0"/>
                          <w:marTop w:val="0"/>
                          <w:marBottom w:val="0"/>
                          <w:divBdr>
                            <w:top w:val="none" w:sz="0" w:space="0" w:color="auto"/>
                            <w:left w:val="none" w:sz="0" w:space="0" w:color="auto"/>
                            <w:bottom w:val="none" w:sz="0" w:space="0" w:color="auto"/>
                            <w:right w:val="none" w:sz="0" w:space="0" w:color="auto"/>
                          </w:divBdr>
                          <w:divsChild>
                            <w:div w:id="17434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7365">
      <w:bodyDiv w:val="1"/>
      <w:marLeft w:val="0"/>
      <w:marRight w:val="0"/>
      <w:marTop w:val="0"/>
      <w:marBottom w:val="0"/>
      <w:divBdr>
        <w:top w:val="none" w:sz="0" w:space="0" w:color="auto"/>
        <w:left w:val="none" w:sz="0" w:space="0" w:color="auto"/>
        <w:bottom w:val="none" w:sz="0" w:space="0" w:color="auto"/>
        <w:right w:val="none" w:sz="0" w:space="0" w:color="auto"/>
      </w:divBdr>
      <w:divsChild>
        <w:div w:id="1638493722">
          <w:marLeft w:val="0"/>
          <w:marRight w:val="0"/>
          <w:marTop w:val="0"/>
          <w:marBottom w:val="0"/>
          <w:divBdr>
            <w:top w:val="none" w:sz="0" w:space="0" w:color="auto"/>
            <w:left w:val="none" w:sz="0" w:space="0" w:color="auto"/>
            <w:bottom w:val="none" w:sz="0" w:space="0" w:color="auto"/>
            <w:right w:val="none" w:sz="0" w:space="0" w:color="auto"/>
          </w:divBdr>
          <w:divsChild>
            <w:div w:id="6256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347">
      <w:bodyDiv w:val="1"/>
      <w:marLeft w:val="0"/>
      <w:marRight w:val="0"/>
      <w:marTop w:val="0"/>
      <w:marBottom w:val="0"/>
      <w:divBdr>
        <w:top w:val="none" w:sz="0" w:space="0" w:color="auto"/>
        <w:left w:val="none" w:sz="0" w:space="0" w:color="auto"/>
        <w:bottom w:val="none" w:sz="0" w:space="0" w:color="auto"/>
        <w:right w:val="none" w:sz="0" w:space="0" w:color="auto"/>
      </w:divBdr>
      <w:divsChild>
        <w:div w:id="374894194">
          <w:marLeft w:val="0"/>
          <w:marRight w:val="0"/>
          <w:marTop w:val="0"/>
          <w:marBottom w:val="0"/>
          <w:divBdr>
            <w:top w:val="none" w:sz="0" w:space="0" w:color="auto"/>
            <w:left w:val="none" w:sz="0" w:space="0" w:color="auto"/>
            <w:bottom w:val="none" w:sz="0" w:space="0" w:color="auto"/>
            <w:right w:val="none" w:sz="0" w:space="0" w:color="auto"/>
          </w:divBdr>
          <w:divsChild>
            <w:div w:id="1521627457">
              <w:marLeft w:val="0"/>
              <w:marRight w:val="0"/>
              <w:marTop w:val="0"/>
              <w:marBottom w:val="0"/>
              <w:divBdr>
                <w:top w:val="none" w:sz="0" w:space="0" w:color="auto"/>
                <w:left w:val="none" w:sz="0" w:space="0" w:color="auto"/>
                <w:bottom w:val="none" w:sz="0" w:space="0" w:color="auto"/>
                <w:right w:val="none" w:sz="0" w:space="0" w:color="auto"/>
              </w:divBdr>
              <w:divsChild>
                <w:div w:id="1726297317">
                  <w:marLeft w:val="0"/>
                  <w:marRight w:val="0"/>
                  <w:marTop w:val="0"/>
                  <w:marBottom w:val="0"/>
                  <w:divBdr>
                    <w:top w:val="none" w:sz="0" w:space="0" w:color="auto"/>
                    <w:left w:val="none" w:sz="0" w:space="0" w:color="auto"/>
                    <w:bottom w:val="none" w:sz="0" w:space="0" w:color="auto"/>
                    <w:right w:val="none" w:sz="0" w:space="0" w:color="auto"/>
                  </w:divBdr>
                  <w:divsChild>
                    <w:div w:id="1751266293">
                      <w:marLeft w:val="0"/>
                      <w:marRight w:val="0"/>
                      <w:marTop w:val="0"/>
                      <w:marBottom w:val="0"/>
                      <w:divBdr>
                        <w:top w:val="none" w:sz="0" w:space="0" w:color="auto"/>
                        <w:left w:val="none" w:sz="0" w:space="0" w:color="auto"/>
                        <w:bottom w:val="none" w:sz="0" w:space="0" w:color="auto"/>
                        <w:right w:val="none" w:sz="0" w:space="0" w:color="auto"/>
                      </w:divBdr>
                      <w:divsChild>
                        <w:div w:id="1074083793">
                          <w:marLeft w:val="0"/>
                          <w:marRight w:val="0"/>
                          <w:marTop w:val="0"/>
                          <w:marBottom w:val="0"/>
                          <w:divBdr>
                            <w:top w:val="none" w:sz="0" w:space="0" w:color="auto"/>
                            <w:left w:val="none" w:sz="0" w:space="0" w:color="auto"/>
                            <w:bottom w:val="none" w:sz="0" w:space="0" w:color="auto"/>
                            <w:right w:val="none" w:sz="0" w:space="0" w:color="auto"/>
                          </w:divBdr>
                          <w:divsChild>
                            <w:div w:id="386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5195">
      <w:bodyDiv w:val="1"/>
      <w:marLeft w:val="0"/>
      <w:marRight w:val="0"/>
      <w:marTop w:val="0"/>
      <w:marBottom w:val="0"/>
      <w:divBdr>
        <w:top w:val="none" w:sz="0" w:space="0" w:color="auto"/>
        <w:left w:val="none" w:sz="0" w:space="0" w:color="auto"/>
        <w:bottom w:val="none" w:sz="0" w:space="0" w:color="auto"/>
        <w:right w:val="none" w:sz="0" w:space="0" w:color="auto"/>
      </w:divBdr>
      <w:divsChild>
        <w:div w:id="91240096">
          <w:marLeft w:val="0"/>
          <w:marRight w:val="0"/>
          <w:marTop w:val="0"/>
          <w:marBottom w:val="0"/>
          <w:divBdr>
            <w:top w:val="none" w:sz="0" w:space="0" w:color="auto"/>
            <w:left w:val="none" w:sz="0" w:space="0" w:color="auto"/>
            <w:bottom w:val="none" w:sz="0" w:space="0" w:color="auto"/>
            <w:right w:val="none" w:sz="0" w:space="0" w:color="auto"/>
          </w:divBdr>
          <w:divsChild>
            <w:div w:id="8550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6B32-80B4-46E0-8D04-5EE4E3DF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Lori Summerlin</cp:lastModifiedBy>
  <cp:revision>3</cp:revision>
  <cp:lastPrinted>2014-07-29T14:08:00Z</cp:lastPrinted>
  <dcterms:created xsi:type="dcterms:W3CDTF">2014-07-29T14:09:00Z</dcterms:created>
  <dcterms:modified xsi:type="dcterms:W3CDTF">2014-07-30T12:37:00Z</dcterms:modified>
</cp:coreProperties>
</file>