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73" w:rsidRPr="00821840" w:rsidRDefault="004F2E73" w:rsidP="00C4750F">
      <w:pPr>
        <w:autoSpaceDE w:val="0"/>
        <w:autoSpaceDN w:val="0"/>
        <w:adjustRightInd w:val="0"/>
        <w:spacing w:after="0"/>
        <w:jc w:val="center"/>
        <w:rPr>
          <w:rFonts w:cstheme="minorHAnsi"/>
          <w:b/>
          <w:color w:val="001932"/>
          <w:sz w:val="36"/>
          <w:szCs w:val="36"/>
        </w:rPr>
      </w:pPr>
      <w:r w:rsidRPr="00821840">
        <w:rPr>
          <w:rFonts w:cstheme="minorHAnsi"/>
          <w:b/>
          <w:color w:val="001932"/>
          <w:sz w:val="36"/>
          <w:szCs w:val="36"/>
        </w:rPr>
        <w:t>Main Campus</w:t>
      </w:r>
    </w:p>
    <w:p w:rsidR="001C4680" w:rsidRPr="00821840" w:rsidRDefault="007A2220" w:rsidP="007A2220">
      <w:pPr>
        <w:autoSpaceDE w:val="0"/>
        <w:autoSpaceDN w:val="0"/>
        <w:adjustRightInd w:val="0"/>
        <w:spacing w:after="0"/>
        <w:rPr>
          <w:rFonts w:cstheme="minorHAnsi"/>
          <w:b/>
          <w:color w:val="001932"/>
          <w:sz w:val="20"/>
          <w:szCs w:val="20"/>
        </w:rPr>
      </w:pPr>
      <w:r w:rsidRPr="00821840">
        <w:rPr>
          <w:rFonts w:cstheme="minorHAnsi"/>
          <w:b/>
          <w:color w:val="001932"/>
          <w:sz w:val="20"/>
          <w:szCs w:val="20"/>
        </w:rPr>
        <w:t>SBA Academy:</w:t>
      </w:r>
    </w:p>
    <w:p w:rsidR="007A2220" w:rsidRDefault="007A2220" w:rsidP="00B45FC5">
      <w:pPr>
        <w:shd w:val="clear" w:color="auto" w:fill="FFFFFF"/>
        <w:rPr>
          <w:rFonts w:eastAsia="Times New Roman" w:cstheme="minorHAnsi"/>
          <w:color w:val="000000"/>
          <w:sz w:val="16"/>
          <w:szCs w:val="16"/>
        </w:rPr>
      </w:pPr>
      <w:r w:rsidRPr="00821840">
        <w:rPr>
          <w:rFonts w:eastAsia="Times New Roman" w:cstheme="minorHAnsi"/>
          <w:color w:val="000000"/>
          <w:sz w:val="16"/>
          <w:szCs w:val="16"/>
        </w:rPr>
        <w:t xml:space="preserve">This six-part </w:t>
      </w:r>
      <w:r w:rsidR="00887A28" w:rsidRPr="00821840">
        <w:rPr>
          <w:rFonts w:eastAsia="Times New Roman" w:cstheme="minorHAnsi"/>
          <w:color w:val="000000"/>
          <w:sz w:val="16"/>
          <w:szCs w:val="16"/>
        </w:rPr>
        <w:t xml:space="preserve">seminar series facilitated by the Small Business Administration provides in depth, critical information for small business success.  The series consists of :  50 Home Based Businesses for Start Up Entrepreneurs or A Second Career, Intro to SBA &amp; Its Small Business Resource Programs, 337 Ways to Market for Greater Profits In Your Business, </w:t>
      </w:r>
      <w:r w:rsidRPr="00821840">
        <w:rPr>
          <w:rFonts w:eastAsia="Times New Roman" w:cstheme="minorHAnsi"/>
          <w:color w:val="000000"/>
          <w:sz w:val="16"/>
          <w:szCs w:val="16"/>
        </w:rPr>
        <w:t xml:space="preserve"> </w:t>
      </w:r>
      <w:r w:rsidR="00887A28" w:rsidRPr="00821840">
        <w:rPr>
          <w:rFonts w:eastAsia="Times New Roman" w:cstheme="minorHAnsi"/>
          <w:color w:val="000000"/>
          <w:sz w:val="16"/>
          <w:szCs w:val="16"/>
        </w:rPr>
        <w:t>Developing Personal And Commercial Credit for Your Small Business Success, Veteran Entrepreneurship Programs by the SBA, and Alternative Financing for Your Small Business.  Mark your calendars now and attend all of these valuable FREE resource programs.  This academy will establish you with the educational foundation needed for a successful business!  We look forward to seeing you at one or all of these seminars!  All will be held fall semester on the MAIN CAMPUS, dates and times are listed below.</w:t>
      </w:r>
    </w:p>
    <w:p w:rsidR="00B45FC5" w:rsidRPr="007A2220" w:rsidRDefault="00B45FC5" w:rsidP="00B45FC5">
      <w:pPr>
        <w:shd w:val="clear" w:color="auto" w:fill="FFFFFF"/>
        <w:rPr>
          <w:rFonts w:cstheme="minorHAnsi"/>
          <w:b/>
          <w:color w:val="001932"/>
          <w:sz w:val="28"/>
          <w:szCs w:val="28"/>
        </w:rPr>
      </w:pPr>
    </w:p>
    <w:p w:rsidR="002B72D8" w:rsidRDefault="002B72D8" w:rsidP="002B72D8">
      <w:pPr>
        <w:autoSpaceDE w:val="0"/>
        <w:autoSpaceDN w:val="0"/>
        <w:adjustRightInd w:val="0"/>
        <w:spacing w:after="0"/>
        <w:rPr>
          <w:rFonts w:ascii="Calibri,Bold" w:hAnsi="Calibri,Bold" w:cs="Calibri,Bold"/>
          <w:b/>
          <w:bCs/>
          <w:sz w:val="18"/>
          <w:szCs w:val="18"/>
        </w:rPr>
      </w:pPr>
      <w:r>
        <w:rPr>
          <w:rFonts w:ascii="Calibri,Bold" w:hAnsi="Calibri,Bold" w:cs="Calibri,Bold"/>
          <w:b/>
          <w:bCs/>
          <w:sz w:val="18"/>
          <w:szCs w:val="18"/>
        </w:rPr>
        <w:t>50 Home Based Businesses for Start Up Entrepreneurs or A Second Career</w:t>
      </w:r>
      <w:r w:rsidR="00BB2505">
        <w:rPr>
          <w:rFonts w:ascii="Calibri,Bold" w:hAnsi="Calibri,Bold" w:cs="Calibri,Bold"/>
          <w:b/>
          <w:bCs/>
          <w:sz w:val="18"/>
          <w:szCs w:val="18"/>
        </w:rPr>
        <w:t xml:space="preserve"> </w:t>
      </w:r>
    </w:p>
    <w:p w:rsidR="002B72D8" w:rsidRPr="001F1FE1" w:rsidRDefault="002B72D8" w:rsidP="002B72D8">
      <w:pPr>
        <w:pStyle w:val="PlainText"/>
        <w:rPr>
          <w:rFonts w:asciiTheme="minorHAnsi" w:hAnsiTheme="minorHAnsi" w:cs="Courier New"/>
          <w:sz w:val="16"/>
          <w:szCs w:val="16"/>
        </w:rPr>
      </w:pPr>
      <w:r w:rsidRPr="001F1FE1">
        <w:rPr>
          <w:rFonts w:asciiTheme="minorHAnsi" w:hAnsiTheme="minorHAnsi" w:cs="Courier New"/>
          <w:sz w:val="16"/>
          <w:szCs w:val="16"/>
        </w:rPr>
        <w:t xml:space="preserve">In 2013, over 25% of all startup small businesses were home based businesses? This course is designed to provide start up entrepreneurs with the flexibility they seek in career options by exploring the availability of a home based small business career.  Offered by the US Small Business Administration, topics will include developing the key processes for a home based business such as; the startup requirements; the business plan; the marketing plan; the financial plan; and how to obtain alternative lending for your home based small business. SPECIAL OFFER: A 200+ page E-book of all 50 Home Based Business ideas is provided for students attending the seminar that take you through how to jump start and grow that home based business! </w:t>
      </w:r>
      <w:r w:rsidR="00BB2505">
        <w:rPr>
          <w:rFonts w:asciiTheme="minorHAnsi" w:hAnsiTheme="minorHAnsi" w:cs="Courier New"/>
          <w:sz w:val="16"/>
          <w:szCs w:val="16"/>
        </w:rPr>
        <w:t xml:space="preserve"> (Part 1 of the SBA Academy or you may </w:t>
      </w:r>
      <w:r w:rsidR="00A8059D">
        <w:rPr>
          <w:rFonts w:asciiTheme="minorHAnsi" w:hAnsiTheme="minorHAnsi" w:cs="Courier New"/>
          <w:sz w:val="16"/>
          <w:szCs w:val="16"/>
        </w:rPr>
        <w:t>attend as a stand-</w:t>
      </w:r>
      <w:r w:rsidR="00BB2505">
        <w:rPr>
          <w:rFonts w:asciiTheme="minorHAnsi" w:hAnsiTheme="minorHAnsi" w:cs="Courier New"/>
          <w:sz w:val="16"/>
          <w:szCs w:val="16"/>
        </w:rPr>
        <w:t>alone seminar)</w:t>
      </w:r>
    </w:p>
    <w:p w:rsidR="002B72D8" w:rsidRDefault="002B72D8" w:rsidP="002B72D8">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8/27/1</w:t>
      </w:r>
      <w:r w:rsidR="0062413E">
        <w:rPr>
          <w:rFonts w:ascii="Calibri" w:hAnsi="Calibri" w:cs="Calibri"/>
          <w:color w:val="000000"/>
          <w:sz w:val="16"/>
          <w:szCs w:val="16"/>
        </w:rPr>
        <w:t>5</w:t>
      </w:r>
      <w:r>
        <w:rPr>
          <w:rFonts w:ascii="Calibri" w:hAnsi="Calibri" w:cs="Calibri"/>
          <w:color w:val="000000"/>
          <w:sz w:val="16"/>
          <w:szCs w:val="16"/>
        </w:rPr>
        <w:t xml:space="preserve"> 2-5 p.m. </w:t>
      </w:r>
      <w:proofErr w:type="spellStart"/>
      <w:r w:rsidR="0062413E">
        <w:rPr>
          <w:rFonts w:ascii="Calibri" w:hAnsi="Calibri" w:cs="Calibri"/>
          <w:color w:val="000000"/>
          <w:sz w:val="16"/>
          <w:szCs w:val="16"/>
        </w:rPr>
        <w:t>Th</w:t>
      </w:r>
      <w:proofErr w:type="spellEnd"/>
    </w:p>
    <w:p w:rsidR="00DF484E" w:rsidRDefault="00DF484E" w:rsidP="002B72D8">
      <w:pPr>
        <w:autoSpaceDE w:val="0"/>
        <w:autoSpaceDN w:val="0"/>
        <w:adjustRightInd w:val="0"/>
        <w:spacing w:after="0"/>
        <w:rPr>
          <w:rFonts w:ascii="Calibri" w:hAnsi="Calibri" w:cs="Calibri"/>
          <w:color w:val="000000"/>
          <w:sz w:val="16"/>
          <w:szCs w:val="16"/>
        </w:rPr>
      </w:pPr>
    </w:p>
    <w:p w:rsidR="00DF484E" w:rsidRPr="00563444" w:rsidRDefault="00DF484E" w:rsidP="00DF484E">
      <w:pPr>
        <w:pStyle w:val="Default"/>
        <w:rPr>
          <w:rFonts w:asciiTheme="majorHAnsi" w:hAnsiTheme="majorHAnsi"/>
          <w:b/>
          <w:sz w:val="18"/>
          <w:szCs w:val="18"/>
        </w:rPr>
      </w:pPr>
      <w:r w:rsidRPr="00563444">
        <w:rPr>
          <w:rFonts w:asciiTheme="majorHAnsi" w:hAnsiTheme="majorHAnsi"/>
          <w:b/>
          <w:sz w:val="18"/>
          <w:szCs w:val="18"/>
        </w:rPr>
        <w:t xml:space="preserve">Business Essentials </w:t>
      </w:r>
    </w:p>
    <w:p w:rsidR="00DF484E" w:rsidRPr="00563444" w:rsidRDefault="00DF484E" w:rsidP="00DF484E">
      <w:pPr>
        <w:pStyle w:val="Default"/>
        <w:rPr>
          <w:rFonts w:asciiTheme="minorHAnsi" w:hAnsiTheme="minorHAnsi" w:cstheme="minorHAnsi"/>
          <w:sz w:val="16"/>
          <w:szCs w:val="16"/>
        </w:rPr>
      </w:pPr>
      <w:r w:rsidRPr="00563444">
        <w:rPr>
          <w:rFonts w:asciiTheme="minorHAnsi" w:hAnsiTheme="minorHAnsi" w:cstheme="minorHAnsi"/>
          <w:sz w:val="16"/>
          <w:szCs w:val="16"/>
        </w:rPr>
        <w:t xml:space="preserve">The North Carolina Department of Revenue, North Carolina Secretary of State and NC Industrial Commission will present a seminar entitled "Business Essentials." Each agency will cover basic requirements to help businesses in North Carolina understand the laws and obligations necessary to be compliant. </w:t>
      </w:r>
    </w:p>
    <w:p w:rsidR="00DF484E" w:rsidRPr="00563444" w:rsidRDefault="00DF484E" w:rsidP="00DF484E">
      <w:pPr>
        <w:pStyle w:val="Default"/>
        <w:rPr>
          <w:rFonts w:asciiTheme="minorHAnsi" w:hAnsiTheme="minorHAnsi" w:cstheme="minorHAnsi"/>
          <w:sz w:val="16"/>
          <w:szCs w:val="16"/>
        </w:rPr>
      </w:pPr>
      <w:r w:rsidRPr="00563444">
        <w:rPr>
          <w:rFonts w:asciiTheme="minorHAnsi" w:hAnsiTheme="minorHAnsi" w:cstheme="minorHAnsi"/>
          <w:sz w:val="16"/>
          <w:szCs w:val="16"/>
        </w:rPr>
        <w:t xml:space="preserve">Department of Revenue – Covers the basics of tax compliance ranging from registering your business, to withholding from employees, and sales and use tax requirements. Information will be provided on a program for businesses that have fallen behind on sales and use, withholding, and other trust taxes. </w:t>
      </w:r>
    </w:p>
    <w:p w:rsidR="00DF484E" w:rsidRDefault="00DF484E" w:rsidP="00DF484E">
      <w:pPr>
        <w:autoSpaceDE w:val="0"/>
        <w:autoSpaceDN w:val="0"/>
        <w:adjustRightInd w:val="0"/>
        <w:spacing w:after="0"/>
        <w:rPr>
          <w:rFonts w:ascii="Calibri" w:hAnsi="Calibri" w:cs="Calibri"/>
          <w:sz w:val="16"/>
          <w:szCs w:val="16"/>
        </w:rPr>
      </w:pPr>
      <w:r w:rsidRPr="00563444">
        <w:rPr>
          <w:rFonts w:ascii="Calibri" w:hAnsi="Calibri" w:cs="Calibri"/>
          <w:sz w:val="16"/>
          <w:szCs w:val="16"/>
        </w:rPr>
        <w:t>At the end of the seminar, there will be a question and answer session with the presenters and networking possibilities with other business owners. Don't miss this great opportunity.</w:t>
      </w:r>
    </w:p>
    <w:p w:rsidR="00DF484E" w:rsidRDefault="00DF484E" w:rsidP="00DF484E">
      <w:pPr>
        <w:autoSpaceDE w:val="0"/>
        <w:autoSpaceDN w:val="0"/>
        <w:adjustRightInd w:val="0"/>
        <w:spacing w:after="0"/>
        <w:rPr>
          <w:rFonts w:ascii="Calibri" w:hAnsi="Calibri" w:cs="Calibri"/>
          <w:sz w:val="16"/>
          <w:szCs w:val="16"/>
        </w:rPr>
      </w:pPr>
      <w:r>
        <w:rPr>
          <w:rFonts w:ascii="Calibri" w:hAnsi="Calibri" w:cs="Calibri"/>
          <w:sz w:val="16"/>
          <w:szCs w:val="16"/>
        </w:rPr>
        <w:t>9/</w:t>
      </w:r>
      <w:r w:rsidR="00123725">
        <w:rPr>
          <w:rFonts w:ascii="Calibri" w:hAnsi="Calibri" w:cs="Calibri"/>
          <w:sz w:val="16"/>
          <w:szCs w:val="16"/>
        </w:rPr>
        <w:t>0</w:t>
      </w:r>
      <w:r>
        <w:rPr>
          <w:rFonts w:ascii="Calibri" w:hAnsi="Calibri" w:cs="Calibri"/>
          <w:sz w:val="16"/>
          <w:szCs w:val="16"/>
        </w:rPr>
        <w:t>9/15 1-3 p.m. W</w:t>
      </w:r>
    </w:p>
    <w:p w:rsidR="00DF484E" w:rsidRDefault="00DF484E" w:rsidP="00DF484E">
      <w:pPr>
        <w:autoSpaceDE w:val="0"/>
        <w:autoSpaceDN w:val="0"/>
        <w:adjustRightInd w:val="0"/>
        <w:spacing w:after="0"/>
        <w:rPr>
          <w:rFonts w:ascii="Calibri" w:hAnsi="Calibri" w:cs="Calibri"/>
          <w:sz w:val="16"/>
          <w:szCs w:val="16"/>
        </w:rPr>
      </w:pPr>
    </w:p>
    <w:p w:rsidR="00BB47E7" w:rsidRDefault="00BB47E7" w:rsidP="00BB47E7">
      <w:pPr>
        <w:autoSpaceDE w:val="0"/>
        <w:autoSpaceDN w:val="0"/>
        <w:adjustRightInd w:val="0"/>
        <w:spacing w:after="0"/>
        <w:rPr>
          <w:rFonts w:ascii="Calibri" w:hAnsi="Calibri" w:cs="Calibri"/>
          <w:color w:val="000000"/>
          <w:sz w:val="16"/>
          <w:szCs w:val="16"/>
        </w:rPr>
      </w:pPr>
      <w:r>
        <w:rPr>
          <w:rFonts w:ascii="Calibri,Bold" w:hAnsi="Calibri,Bold" w:cs="Calibri,Bold"/>
          <w:b/>
          <w:bCs/>
          <w:color w:val="000000"/>
          <w:sz w:val="18"/>
          <w:szCs w:val="18"/>
        </w:rPr>
        <w:t>Fueling Your Business</w:t>
      </w:r>
    </w:p>
    <w:p w:rsidR="00BB47E7" w:rsidRDefault="00BB47E7" w:rsidP="00BB47E7">
      <w:pPr>
        <w:autoSpaceDE w:val="0"/>
        <w:autoSpaceDN w:val="0"/>
        <w:adjustRightInd w:val="0"/>
        <w:spacing w:after="0"/>
        <w:rPr>
          <w:rFonts w:ascii="Calibri" w:hAnsi="Calibri" w:cs="Calibri"/>
          <w:sz w:val="16"/>
          <w:szCs w:val="16"/>
        </w:rPr>
      </w:pPr>
      <w:r w:rsidRPr="007B66A8">
        <w:rPr>
          <w:rFonts w:ascii="Calibri" w:hAnsi="Calibri" w:cs="Calibri"/>
          <w:sz w:val="16"/>
          <w:szCs w:val="16"/>
        </w:rPr>
        <w:t xml:space="preserve">The North Carolina Rural Economic Development Center will offer a free seminar Monday, </w:t>
      </w:r>
      <w:r>
        <w:rPr>
          <w:rFonts w:ascii="Calibri" w:hAnsi="Calibri" w:cs="Calibri"/>
          <w:sz w:val="16"/>
          <w:szCs w:val="16"/>
        </w:rPr>
        <w:t>September 14th</w:t>
      </w:r>
      <w:r w:rsidRPr="007B66A8">
        <w:rPr>
          <w:rFonts w:ascii="Calibri" w:hAnsi="Calibri" w:cs="Calibri"/>
          <w:sz w:val="16"/>
          <w:szCs w:val="16"/>
        </w:rPr>
        <w:t>. The seminar is designed to help small business owners and prospective entrepreneurs understand how to access credit and capital for their businesses. It will review the six basic principles many lenders use to make credit decisions and provide an overview of the resources available in North Carolina for small businesses. Finally, the seminar will cover the Rural Center's Microenterprise Loan Program and provide details about its lending criteria and application process.</w:t>
      </w:r>
    </w:p>
    <w:p w:rsidR="00BB47E7" w:rsidRPr="007B66A8" w:rsidRDefault="00BB47E7" w:rsidP="00BB47E7">
      <w:pPr>
        <w:autoSpaceDE w:val="0"/>
        <w:autoSpaceDN w:val="0"/>
        <w:adjustRightInd w:val="0"/>
        <w:spacing w:after="0"/>
        <w:rPr>
          <w:rFonts w:ascii="Calibri" w:hAnsi="Calibri" w:cs="Calibri"/>
          <w:color w:val="000000"/>
          <w:sz w:val="16"/>
          <w:szCs w:val="16"/>
        </w:rPr>
      </w:pPr>
      <w:r>
        <w:rPr>
          <w:rFonts w:ascii="Calibri" w:hAnsi="Calibri" w:cs="Calibri"/>
          <w:sz w:val="16"/>
          <w:szCs w:val="16"/>
        </w:rPr>
        <w:t>9/14/15 1-3 p.m. M</w:t>
      </w:r>
    </w:p>
    <w:p w:rsidR="002B72D8" w:rsidRDefault="002B72D8" w:rsidP="002D430A">
      <w:pPr>
        <w:autoSpaceDE w:val="0"/>
        <w:autoSpaceDN w:val="0"/>
        <w:adjustRightInd w:val="0"/>
        <w:spacing w:after="0"/>
        <w:rPr>
          <w:rFonts w:ascii="Calibri,Bold" w:hAnsi="Calibri,Bold" w:cs="Calibri,Bold"/>
          <w:b/>
          <w:bCs/>
          <w:sz w:val="18"/>
          <w:szCs w:val="18"/>
        </w:rPr>
      </w:pPr>
    </w:p>
    <w:p w:rsidR="001C4680" w:rsidRDefault="001C4680" w:rsidP="001C4680">
      <w:pPr>
        <w:autoSpaceDE w:val="0"/>
        <w:autoSpaceDN w:val="0"/>
        <w:adjustRightInd w:val="0"/>
        <w:spacing w:after="0"/>
        <w:rPr>
          <w:rFonts w:ascii="Calibri,Bold" w:hAnsi="Calibri,Bold" w:cs="Calibri,Bold"/>
          <w:b/>
          <w:bCs/>
          <w:sz w:val="18"/>
          <w:szCs w:val="18"/>
        </w:rPr>
      </w:pPr>
      <w:r>
        <w:rPr>
          <w:rFonts w:ascii="Calibri,Bold" w:hAnsi="Calibri,Bold" w:cs="Calibri,Bold"/>
          <w:b/>
          <w:bCs/>
          <w:sz w:val="18"/>
          <w:szCs w:val="18"/>
        </w:rPr>
        <w:t>Intro to SBA &amp; Its Small Business Resource Programs</w:t>
      </w:r>
    </w:p>
    <w:p w:rsidR="001C4680" w:rsidRPr="001F1FE1" w:rsidRDefault="001C4680" w:rsidP="001C4680">
      <w:pPr>
        <w:pStyle w:val="PlainText"/>
        <w:rPr>
          <w:rFonts w:asciiTheme="minorHAnsi" w:hAnsiTheme="minorHAnsi" w:cs="Courier New"/>
          <w:sz w:val="16"/>
          <w:szCs w:val="16"/>
        </w:rPr>
      </w:pPr>
      <w:r>
        <w:rPr>
          <w:rFonts w:asciiTheme="minorHAnsi" w:hAnsiTheme="minorHAnsi" w:cs="Courier New"/>
          <w:sz w:val="16"/>
          <w:szCs w:val="16"/>
        </w:rPr>
        <w:t>The</w:t>
      </w:r>
      <w:r w:rsidRPr="001F1FE1">
        <w:rPr>
          <w:rFonts w:asciiTheme="minorHAnsi" w:hAnsiTheme="minorHAnsi" w:cs="Courier New"/>
          <w:sz w:val="16"/>
          <w:szCs w:val="16"/>
        </w:rPr>
        <w:t xml:space="preserve"> U.S. Small Business Administration provides a variety of resources to assist small businesses. This course will help you gain knowledge that may help you grow your own small business opportunities through SBA programs and partnerships in your area. In this overview of the SBA</w:t>
      </w:r>
      <w:r w:rsidRPr="000B3BF1">
        <w:rPr>
          <w:rFonts w:asciiTheme="minorHAnsi" w:hAnsiTheme="minorHAnsi" w:cs="Courier New"/>
          <w:sz w:val="16"/>
          <w:szCs w:val="16"/>
        </w:rPr>
        <w:t>, learn</w:t>
      </w:r>
      <w:r w:rsidRPr="001F1FE1">
        <w:rPr>
          <w:rFonts w:asciiTheme="minorHAnsi" w:hAnsiTheme="minorHAnsi" w:cs="Courier New"/>
          <w:sz w:val="16"/>
          <w:szCs w:val="16"/>
        </w:rPr>
        <w:t xml:space="preserve"> about SBA alternative capital lending programs, how to qualify for lending assistance, natural disaster preparation and lending, take advantage of SBA managed procurement programs (HUBZONE and 8a) to help market your business to the federal government for women, minority owned, disabled veterans, and those lacking net worth of under $250k.</w:t>
      </w:r>
      <w:r w:rsidR="00BB2505">
        <w:rPr>
          <w:rFonts w:asciiTheme="minorHAnsi" w:hAnsiTheme="minorHAnsi" w:cs="Courier New"/>
          <w:sz w:val="16"/>
          <w:szCs w:val="16"/>
        </w:rPr>
        <w:t xml:space="preserve"> (Part 2 of the SBA Academy</w:t>
      </w:r>
      <w:r w:rsidR="00BB2505" w:rsidRPr="00BB2505">
        <w:rPr>
          <w:rFonts w:asciiTheme="minorHAnsi" w:hAnsiTheme="minorHAnsi" w:cs="Courier New"/>
          <w:sz w:val="16"/>
          <w:szCs w:val="16"/>
        </w:rPr>
        <w:t xml:space="preserve"> </w:t>
      </w:r>
      <w:r w:rsidR="00BB2505">
        <w:rPr>
          <w:rFonts w:asciiTheme="minorHAnsi" w:hAnsiTheme="minorHAnsi" w:cs="Courier New"/>
          <w:sz w:val="16"/>
          <w:szCs w:val="16"/>
        </w:rPr>
        <w:t>or you may attend as a stand-alone seminar)</w:t>
      </w:r>
    </w:p>
    <w:p w:rsidR="007B5D1E" w:rsidRDefault="001C4680" w:rsidP="001C4680">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9/2</w:t>
      </w:r>
      <w:r w:rsidR="0062413E">
        <w:rPr>
          <w:rFonts w:ascii="Calibri" w:hAnsi="Calibri" w:cs="Calibri"/>
          <w:color w:val="000000"/>
          <w:sz w:val="16"/>
          <w:szCs w:val="16"/>
        </w:rPr>
        <w:t>3</w:t>
      </w:r>
      <w:r>
        <w:rPr>
          <w:rFonts w:ascii="Calibri" w:hAnsi="Calibri" w:cs="Calibri"/>
          <w:color w:val="000000"/>
          <w:sz w:val="16"/>
          <w:szCs w:val="16"/>
        </w:rPr>
        <w:t>/1</w:t>
      </w:r>
      <w:r w:rsidR="0062413E">
        <w:rPr>
          <w:rFonts w:ascii="Calibri" w:hAnsi="Calibri" w:cs="Calibri"/>
          <w:color w:val="000000"/>
          <w:sz w:val="16"/>
          <w:szCs w:val="16"/>
        </w:rPr>
        <w:t>5</w:t>
      </w:r>
      <w:r>
        <w:rPr>
          <w:rFonts w:ascii="Calibri" w:hAnsi="Calibri" w:cs="Calibri"/>
          <w:color w:val="000000"/>
          <w:sz w:val="16"/>
          <w:szCs w:val="16"/>
        </w:rPr>
        <w:t xml:space="preserve"> 2-5 p.m. W</w:t>
      </w:r>
    </w:p>
    <w:p w:rsidR="00B45FC5" w:rsidRDefault="00B45FC5" w:rsidP="001C4680">
      <w:pPr>
        <w:autoSpaceDE w:val="0"/>
        <w:autoSpaceDN w:val="0"/>
        <w:adjustRightInd w:val="0"/>
        <w:spacing w:after="0"/>
        <w:rPr>
          <w:rFonts w:ascii="Calibri" w:hAnsi="Calibri" w:cs="Calibri"/>
          <w:color w:val="000000"/>
          <w:sz w:val="16"/>
          <w:szCs w:val="16"/>
        </w:rPr>
      </w:pPr>
    </w:p>
    <w:p w:rsidR="00B45FC5" w:rsidRDefault="00B45FC5" w:rsidP="001C4680">
      <w:pPr>
        <w:autoSpaceDE w:val="0"/>
        <w:autoSpaceDN w:val="0"/>
        <w:adjustRightInd w:val="0"/>
        <w:spacing w:after="0"/>
        <w:rPr>
          <w:rFonts w:ascii="Calibri" w:hAnsi="Calibri" w:cs="Calibri"/>
          <w:color w:val="000000"/>
          <w:sz w:val="16"/>
          <w:szCs w:val="16"/>
        </w:rPr>
      </w:pPr>
      <w:bookmarkStart w:id="0" w:name="OLE_LINK5"/>
      <w:bookmarkStart w:id="1" w:name="OLE_LINK6"/>
      <w:bookmarkStart w:id="2" w:name="_GoBack"/>
      <w:r>
        <w:rPr>
          <w:rFonts w:ascii="Calibri,Bold" w:hAnsi="Calibri,Bold" w:cs="Calibri,Bold"/>
          <w:b/>
          <w:bCs/>
          <w:sz w:val="18"/>
          <w:szCs w:val="18"/>
        </w:rPr>
        <w:t>*WOMANPRENEUR Empowerment Summit (FEE $45)</w:t>
      </w:r>
    </w:p>
    <w:p w:rsidR="00B45FC5" w:rsidRPr="00B45FC5" w:rsidRDefault="00B45FC5" w:rsidP="00B45FC5">
      <w:pPr>
        <w:rPr>
          <w:rFonts w:cstheme="minorHAnsi"/>
          <w:sz w:val="16"/>
          <w:szCs w:val="16"/>
        </w:rPr>
      </w:pPr>
      <w:r w:rsidRPr="00B45FC5">
        <w:rPr>
          <w:rFonts w:cstheme="minorHAnsi"/>
          <w:color w:val="000000"/>
          <w:spacing w:val="8"/>
          <w:sz w:val="16"/>
          <w:szCs w:val="16"/>
        </w:rPr>
        <w:t xml:space="preserve">The </w:t>
      </w:r>
      <w:proofErr w:type="spellStart"/>
      <w:r w:rsidRPr="00B45FC5">
        <w:rPr>
          <w:rFonts w:cstheme="minorHAnsi"/>
          <w:color w:val="000000"/>
          <w:spacing w:val="8"/>
          <w:sz w:val="16"/>
          <w:szCs w:val="16"/>
        </w:rPr>
        <w:t>Womanpreneur</w:t>
      </w:r>
      <w:proofErr w:type="spellEnd"/>
      <w:r w:rsidRPr="00B45FC5">
        <w:rPr>
          <w:rFonts w:cstheme="minorHAnsi"/>
          <w:color w:val="000000"/>
          <w:spacing w:val="8"/>
          <w:sz w:val="16"/>
          <w:szCs w:val="16"/>
        </w:rPr>
        <w:t xml:space="preserve"> Empowerment Summit is sure to educate and empower participants with resources and tools to benefit their business or career, enhance their life and provide a support system to allow them to reach both their personal and professional goals.  This event will include a panel discussion on female entrepreneurship and workshops on personal branding and reputation management, leadership and healthy living.  If you need assistance reaching your goals in 2015, mark your calendars to attend this event.</w:t>
      </w:r>
    </w:p>
    <w:p w:rsidR="00B45FC5" w:rsidRDefault="00B45FC5" w:rsidP="001C4680">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9/25/15 9-3 p.m. F COST IS $45 (includes refreshments, lunch, and book)</w:t>
      </w:r>
    </w:p>
    <w:bookmarkEnd w:id="0"/>
    <w:bookmarkEnd w:id="1"/>
    <w:bookmarkEnd w:id="2"/>
    <w:p w:rsidR="006103A3" w:rsidRDefault="006103A3" w:rsidP="001C4680">
      <w:pPr>
        <w:autoSpaceDE w:val="0"/>
        <w:autoSpaceDN w:val="0"/>
        <w:adjustRightInd w:val="0"/>
        <w:spacing w:after="0"/>
        <w:rPr>
          <w:rFonts w:ascii="Calibri" w:hAnsi="Calibri" w:cs="Calibri"/>
          <w:color w:val="000000"/>
          <w:sz w:val="16"/>
          <w:szCs w:val="16"/>
        </w:rPr>
      </w:pPr>
    </w:p>
    <w:p w:rsidR="002B72D8" w:rsidRPr="009D2762" w:rsidRDefault="00887A28" w:rsidP="002B72D8">
      <w:pPr>
        <w:pStyle w:val="PlainText"/>
        <w:rPr>
          <w:rFonts w:asciiTheme="minorHAnsi" w:hAnsiTheme="minorHAnsi" w:cstheme="minorHAnsi"/>
          <w:b/>
          <w:bCs/>
          <w:sz w:val="18"/>
          <w:szCs w:val="18"/>
        </w:rPr>
      </w:pPr>
      <w:r>
        <w:rPr>
          <w:rFonts w:ascii="Calibri,Bold" w:hAnsi="Calibri,Bold" w:cs="Calibri,Bold"/>
          <w:bCs/>
          <w:i/>
          <w:color w:val="FF0000"/>
          <w:sz w:val="18"/>
          <w:szCs w:val="18"/>
        </w:rPr>
        <w:t xml:space="preserve">Back by Popular Demand! </w:t>
      </w:r>
      <w:r w:rsidR="002B72D8" w:rsidRPr="009D2762">
        <w:rPr>
          <w:rFonts w:asciiTheme="minorHAnsi" w:hAnsiTheme="minorHAnsi" w:cstheme="minorHAnsi"/>
          <w:b/>
          <w:bCs/>
          <w:sz w:val="18"/>
          <w:szCs w:val="18"/>
        </w:rPr>
        <w:t>337 Ways to Market for Greater Profits In Your Business</w:t>
      </w:r>
    </w:p>
    <w:p w:rsidR="002B72D8" w:rsidRPr="009D2762" w:rsidRDefault="002B72D8" w:rsidP="002B72D8">
      <w:pPr>
        <w:pStyle w:val="PlainText"/>
        <w:rPr>
          <w:rFonts w:ascii="Calibri" w:hAnsi="Calibri" w:cs="Calibri"/>
          <w:sz w:val="16"/>
          <w:szCs w:val="16"/>
        </w:rPr>
      </w:pPr>
      <w:r w:rsidRPr="009D2762">
        <w:rPr>
          <w:rFonts w:ascii="Calibri" w:hAnsi="Calibri" w:cs="Calibri"/>
          <w:sz w:val="16"/>
          <w:szCs w:val="16"/>
        </w:rPr>
        <w:t xml:space="preserve">The key to any successful business is a successful marketing program that gets measureable results and keeps marketing costs low. Every business has a marketing expense – either by direct labor or purchasing. Learn how to maximize that marketing investment and improving your strategic visibility by generating leads, closing sales opportunities, increasing customer transactions and purchasing, utilize strategic pricing techniques, and dramatically improve bottom line profits. </w:t>
      </w:r>
    </w:p>
    <w:p w:rsidR="002B72D8" w:rsidRPr="009D2762" w:rsidRDefault="002B72D8" w:rsidP="002B72D8">
      <w:pPr>
        <w:pStyle w:val="PlainText"/>
        <w:rPr>
          <w:rFonts w:ascii="Calibri" w:hAnsi="Calibri" w:cs="Calibri"/>
          <w:sz w:val="16"/>
          <w:szCs w:val="16"/>
        </w:rPr>
      </w:pPr>
      <w:r w:rsidRPr="009D2762">
        <w:rPr>
          <w:rFonts w:ascii="Calibri" w:hAnsi="Calibri" w:cs="Calibri"/>
          <w:sz w:val="16"/>
          <w:szCs w:val="16"/>
        </w:rPr>
        <w:t>This course is a "must see" for those small businesses seeking to gain maximum exposure of their product or service within their community and be able to better measure the effectiveness of their marketing efforts through a step by step formula – the 337 ways!</w:t>
      </w:r>
      <w:r w:rsidR="00BB2505">
        <w:rPr>
          <w:rFonts w:ascii="Calibri" w:hAnsi="Calibri" w:cs="Calibri"/>
          <w:sz w:val="16"/>
          <w:szCs w:val="16"/>
        </w:rPr>
        <w:t xml:space="preserve"> (Part 3 of the SBA Academy</w:t>
      </w:r>
      <w:r w:rsidR="00BB2505" w:rsidRPr="00BB2505">
        <w:rPr>
          <w:rFonts w:asciiTheme="minorHAnsi" w:hAnsiTheme="minorHAnsi" w:cs="Courier New"/>
          <w:sz w:val="16"/>
          <w:szCs w:val="16"/>
        </w:rPr>
        <w:t xml:space="preserve"> </w:t>
      </w:r>
      <w:r w:rsidR="00BB2505">
        <w:rPr>
          <w:rFonts w:asciiTheme="minorHAnsi" w:hAnsiTheme="minorHAnsi" w:cs="Courier New"/>
          <w:sz w:val="16"/>
          <w:szCs w:val="16"/>
        </w:rPr>
        <w:t>or you may attend as a stand-alone seminar</w:t>
      </w:r>
      <w:r w:rsidR="00BB2505">
        <w:rPr>
          <w:rFonts w:ascii="Calibri" w:hAnsi="Calibri" w:cs="Calibri"/>
          <w:sz w:val="16"/>
          <w:szCs w:val="16"/>
        </w:rPr>
        <w:t>)</w:t>
      </w:r>
    </w:p>
    <w:p w:rsidR="002B72D8" w:rsidRDefault="002B72D8" w:rsidP="002B72D8">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10/2</w:t>
      </w:r>
      <w:r w:rsidR="0062413E">
        <w:rPr>
          <w:rFonts w:ascii="Calibri" w:hAnsi="Calibri" w:cs="Calibri"/>
          <w:color w:val="000000"/>
          <w:sz w:val="16"/>
          <w:szCs w:val="16"/>
        </w:rPr>
        <w:t>1/15</w:t>
      </w:r>
      <w:r>
        <w:rPr>
          <w:rFonts w:ascii="Calibri" w:hAnsi="Calibri" w:cs="Calibri"/>
          <w:color w:val="000000"/>
          <w:sz w:val="16"/>
          <w:szCs w:val="16"/>
        </w:rPr>
        <w:t xml:space="preserve"> </w:t>
      </w:r>
      <w:r w:rsidR="0062413E">
        <w:rPr>
          <w:rFonts w:ascii="Calibri" w:hAnsi="Calibri" w:cs="Calibri"/>
          <w:color w:val="000000"/>
          <w:sz w:val="16"/>
          <w:szCs w:val="16"/>
        </w:rPr>
        <w:t>2</w:t>
      </w:r>
      <w:r>
        <w:rPr>
          <w:rFonts w:ascii="Calibri" w:hAnsi="Calibri" w:cs="Calibri"/>
          <w:color w:val="000000"/>
          <w:sz w:val="16"/>
          <w:szCs w:val="16"/>
        </w:rPr>
        <w:t>-</w:t>
      </w:r>
      <w:r w:rsidR="0062413E">
        <w:rPr>
          <w:rFonts w:ascii="Calibri" w:hAnsi="Calibri" w:cs="Calibri"/>
          <w:color w:val="000000"/>
          <w:sz w:val="16"/>
          <w:szCs w:val="16"/>
        </w:rPr>
        <w:t>5</w:t>
      </w:r>
      <w:r>
        <w:rPr>
          <w:rFonts w:ascii="Calibri" w:hAnsi="Calibri" w:cs="Calibri"/>
          <w:color w:val="000000"/>
          <w:sz w:val="16"/>
          <w:szCs w:val="16"/>
        </w:rPr>
        <w:t xml:space="preserve"> p.m. W</w:t>
      </w:r>
      <w:r w:rsidR="00BB2505">
        <w:rPr>
          <w:rFonts w:ascii="Calibri" w:hAnsi="Calibri" w:cs="Calibri"/>
          <w:color w:val="000000"/>
          <w:sz w:val="16"/>
          <w:szCs w:val="16"/>
        </w:rPr>
        <w:t xml:space="preserve"> </w:t>
      </w:r>
    </w:p>
    <w:p w:rsidR="00213BF3" w:rsidRDefault="00213BF3" w:rsidP="00246779">
      <w:pPr>
        <w:autoSpaceDE w:val="0"/>
        <w:autoSpaceDN w:val="0"/>
        <w:adjustRightInd w:val="0"/>
        <w:spacing w:after="0"/>
        <w:rPr>
          <w:rFonts w:ascii="Calibri" w:hAnsi="Calibri" w:cs="Calibri"/>
          <w:color w:val="000000"/>
          <w:sz w:val="16"/>
          <w:szCs w:val="16"/>
        </w:rPr>
      </w:pPr>
    </w:p>
    <w:p w:rsidR="00B45FC5" w:rsidRDefault="00B45FC5" w:rsidP="002B72D8">
      <w:pPr>
        <w:pStyle w:val="PlainText"/>
        <w:rPr>
          <w:rFonts w:ascii="Calibri" w:hAnsi="Calibri" w:cs="Calibri"/>
          <w:b/>
          <w:bCs/>
          <w:sz w:val="18"/>
          <w:szCs w:val="18"/>
        </w:rPr>
      </w:pPr>
    </w:p>
    <w:p w:rsidR="00B45FC5" w:rsidRDefault="00B45FC5" w:rsidP="002B72D8">
      <w:pPr>
        <w:pStyle w:val="PlainText"/>
        <w:rPr>
          <w:rFonts w:ascii="Calibri" w:hAnsi="Calibri" w:cs="Calibri"/>
          <w:b/>
          <w:bCs/>
          <w:sz w:val="18"/>
          <w:szCs w:val="18"/>
        </w:rPr>
      </w:pPr>
    </w:p>
    <w:p w:rsidR="00B45FC5" w:rsidRDefault="00B45FC5" w:rsidP="002B72D8">
      <w:pPr>
        <w:pStyle w:val="PlainText"/>
        <w:rPr>
          <w:rFonts w:ascii="Calibri" w:hAnsi="Calibri" w:cs="Calibri"/>
          <w:b/>
          <w:bCs/>
          <w:sz w:val="18"/>
          <w:szCs w:val="18"/>
        </w:rPr>
      </w:pPr>
    </w:p>
    <w:p w:rsidR="002B72D8" w:rsidRPr="002B72D8" w:rsidRDefault="002B72D8" w:rsidP="002B72D8">
      <w:pPr>
        <w:pStyle w:val="PlainText"/>
        <w:rPr>
          <w:rFonts w:ascii="Calibri" w:hAnsi="Calibri" w:cs="Calibri"/>
          <w:b/>
          <w:bCs/>
          <w:sz w:val="18"/>
          <w:szCs w:val="18"/>
        </w:rPr>
      </w:pPr>
      <w:r w:rsidRPr="002B72D8">
        <w:rPr>
          <w:rFonts w:ascii="Calibri" w:hAnsi="Calibri" w:cs="Calibri"/>
          <w:b/>
          <w:bCs/>
          <w:sz w:val="18"/>
          <w:szCs w:val="18"/>
        </w:rPr>
        <w:lastRenderedPageBreak/>
        <w:t>Developing Personal And Commercial Credit for Your Business Success</w:t>
      </w:r>
    </w:p>
    <w:p w:rsidR="00A57761" w:rsidRPr="00A57761" w:rsidRDefault="00A57761" w:rsidP="00A57761">
      <w:pPr>
        <w:pStyle w:val="PlainText"/>
        <w:rPr>
          <w:rFonts w:asciiTheme="minorHAnsi" w:hAnsiTheme="minorHAnsi" w:cstheme="minorHAnsi"/>
          <w:sz w:val="16"/>
          <w:szCs w:val="16"/>
        </w:rPr>
      </w:pPr>
      <w:r w:rsidRPr="00A57761">
        <w:rPr>
          <w:rFonts w:asciiTheme="minorHAnsi" w:hAnsiTheme="minorHAnsi" w:cstheme="minorHAnsi"/>
          <w:sz w:val="16"/>
          <w:szCs w:val="16"/>
        </w:rPr>
        <w:t>A good-to-excellent personal credit score is vital for every small business. Can you qualify for a commercial business loan? The lender decision is</w:t>
      </w:r>
      <w:r w:rsidR="00D2522A">
        <w:rPr>
          <w:rFonts w:asciiTheme="minorHAnsi" w:hAnsiTheme="minorHAnsi" w:cstheme="minorHAnsi"/>
          <w:sz w:val="16"/>
          <w:szCs w:val="16"/>
        </w:rPr>
        <w:t xml:space="preserve"> based on personal credit score.</w:t>
      </w:r>
      <w:r w:rsidRPr="00A57761">
        <w:rPr>
          <w:rFonts w:asciiTheme="minorHAnsi" w:hAnsiTheme="minorHAnsi" w:cstheme="minorHAnsi"/>
          <w:sz w:val="16"/>
          <w:szCs w:val="16"/>
        </w:rPr>
        <w:t xml:space="preserve"> Good credit is a cherished asset to protect and maintain.  The course focuses on how to build good personal credit AND establishing commercial credit for your company. Commercial credit is key for those companies needing short term credit for their cash flow management. Good commercial credit becomes a tangible asset of your business. Learn about the factors of credit scoring; how to overcome negative credit issues; the hidden costs of bad credit; how to minimize the risk of identity theft; how to rebuild negative credit reports, and how to engage creditors successfully. </w:t>
      </w:r>
      <w:r w:rsidR="00BB2505">
        <w:rPr>
          <w:rFonts w:asciiTheme="minorHAnsi" w:hAnsiTheme="minorHAnsi" w:cstheme="minorHAnsi"/>
          <w:sz w:val="16"/>
          <w:szCs w:val="16"/>
        </w:rPr>
        <w:t xml:space="preserve"> (Part 4 of the SBA Academy</w:t>
      </w:r>
      <w:r w:rsidR="00BB2505" w:rsidRPr="00BB2505">
        <w:rPr>
          <w:rFonts w:asciiTheme="minorHAnsi" w:hAnsiTheme="minorHAnsi" w:cs="Courier New"/>
          <w:sz w:val="16"/>
          <w:szCs w:val="16"/>
        </w:rPr>
        <w:t xml:space="preserve"> </w:t>
      </w:r>
      <w:r w:rsidR="00BB2505">
        <w:rPr>
          <w:rFonts w:asciiTheme="minorHAnsi" w:hAnsiTheme="minorHAnsi" w:cs="Courier New"/>
          <w:sz w:val="16"/>
          <w:szCs w:val="16"/>
        </w:rPr>
        <w:t>or you may attend as a stand</w:t>
      </w:r>
      <w:r w:rsidR="00A8059D">
        <w:rPr>
          <w:rFonts w:asciiTheme="minorHAnsi" w:hAnsiTheme="minorHAnsi" w:cs="Courier New"/>
          <w:sz w:val="16"/>
          <w:szCs w:val="16"/>
        </w:rPr>
        <w:t>-</w:t>
      </w:r>
      <w:r w:rsidR="00BB2505">
        <w:rPr>
          <w:rFonts w:asciiTheme="minorHAnsi" w:hAnsiTheme="minorHAnsi" w:cs="Courier New"/>
          <w:sz w:val="16"/>
          <w:szCs w:val="16"/>
        </w:rPr>
        <w:t>alone seminar</w:t>
      </w:r>
      <w:r w:rsidR="00BB2505">
        <w:rPr>
          <w:rFonts w:asciiTheme="minorHAnsi" w:hAnsiTheme="minorHAnsi" w:cstheme="minorHAnsi"/>
          <w:sz w:val="16"/>
          <w:szCs w:val="16"/>
        </w:rPr>
        <w:t>)</w:t>
      </w:r>
    </w:p>
    <w:p w:rsidR="002B72D8" w:rsidRDefault="002B72D8" w:rsidP="002B72D8">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11/</w:t>
      </w:r>
      <w:r w:rsidR="00123725">
        <w:rPr>
          <w:rFonts w:ascii="Calibri" w:hAnsi="Calibri" w:cs="Calibri"/>
          <w:color w:val="000000"/>
          <w:sz w:val="16"/>
          <w:szCs w:val="16"/>
        </w:rPr>
        <w:t>0</w:t>
      </w:r>
      <w:r w:rsidR="0062413E">
        <w:rPr>
          <w:rFonts w:ascii="Calibri" w:hAnsi="Calibri" w:cs="Calibri"/>
          <w:color w:val="000000"/>
          <w:sz w:val="16"/>
          <w:szCs w:val="16"/>
        </w:rPr>
        <w:t>4</w:t>
      </w:r>
      <w:r>
        <w:rPr>
          <w:rFonts w:ascii="Calibri" w:hAnsi="Calibri" w:cs="Calibri"/>
          <w:color w:val="000000"/>
          <w:sz w:val="16"/>
          <w:szCs w:val="16"/>
        </w:rPr>
        <w:t>/1</w:t>
      </w:r>
      <w:r w:rsidR="0062413E">
        <w:rPr>
          <w:rFonts w:ascii="Calibri" w:hAnsi="Calibri" w:cs="Calibri"/>
          <w:color w:val="000000"/>
          <w:sz w:val="16"/>
          <w:szCs w:val="16"/>
        </w:rPr>
        <w:t>5</w:t>
      </w:r>
      <w:r>
        <w:rPr>
          <w:rFonts w:ascii="Calibri" w:hAnsi="Calibri" w:cs="Calibri"/>
          <w:color w:val="000000"/>
          <w:sz w:val="16"/>
          <w:szCs w:val="16"/>
        </w:rPr>
        <w:t xml:space="preserve"> </w:t>
      </w:r>
      <w:r w:rsidR="0062413E">
        <w:rPr>
          <w:rFonts w:ascii="Calibri" w:hAnsi="Calibri" w:cs="Calibri"/>
          <w:color w:val="000000"/>
          <w:sz w:val="16"/>
          <w:szCs w:val="16"/>
        </w:rPr>
        <w:t xml:space="preserve">2-5 </w:t>
      </w:r>
      <w:r>
        <w:rPr>
          <w:rFonts w:ascii="Calibri" w:hAnsi="Calibri" w:cs="Calibri"/>
          <w:color w:val="000000"/>
          <w:sz w:val="16"/>
          <w:szCs w:val="16"/>
        </w:rPr>
        <w:t xml:space="preserve">p.m. </w:t>
      </w:r>
      <w:r w:rsidR="00123725">
        <w:rPr>
          <w:rFonts w:ascii="Calibri" w:hAnsi="Calibri" w:cs="Calibri"/>
          <w:color w:val="000000"/>
          <w:sz w:val="16"/>
          <w:szCs w:val="16"/>
        </w:rPr>
        <w:t>W</w:t>
      </w:r>
    </w:p>
    <w:p w:rsidR="00DF484E" w:rsidRDefault="00DF484E" w:rsidP="00BB2505">
      <w:pPr>
        <w:spacing w:after="0"/>
        <w:rPr>
          <w:rFonts w:cstheme="minorHAnsi"/>
          <w:b/>
          <w:bCs/>
          <w:color w:val="FF0000"/>
          <w:sz w:val="18"/>
          <w:szCs w:val="18"/>
        </w:rPr>
      </w:pPr>
    </w:p>
    <w:p w:rsidR="002B72D8" w:rsidRDefault="00887A28" w:rsidP="00BB2505">
      <w:pPr>
        <w:spacing w:after="0"/>
        <w:rPr>
          <w:rFonts w:cstheme="minorHAnsi"/>
          <w:b/>
          <w:bCs/>
          <w:sz w:val="18"/>
          <w:szCs w:val="18"/>
        </w:rPr>
      </w:pPr>
      <w:r>
        <w:rPr>
          <w:rFonts w:cstheme="minorHAnsi"/>
          <w:b/>
          <w:bCs/>
          <w:color w:val="FF0000"/>
          <w:sz w:val="18"/>
          <w:szCs w:val="18"/>
        </w:rPr>
        <w:t>ATTENTION VETERANS!  -</w:t>
      </w:r>
      <w:r w:rsidR="002B72D8" w:rsidRPr="009D2762">
        <w:rPr>
          <w:rFonts w:cstheme="minorHAnsi"/>
          <w:b/>
          <w:bCs/>
          <w:sz w:val="18"/>
          <w:szCs w:val="18"/>
        </w:rPr>
        <w:t>Veteran Entrepreneurship Programs by the SBA</w:t>
      </w:r>
    </w:p>
    <w:p w:rsidR="002B72D8" w:rsidRPr="009D2762" w:rsidRDefault="002B72D8" w:rsidP="00BB2505">
      <w:pPr>
        <w:spacing w:after="0"/>
        <w:rPr>
          <w:rFonts w:ascii="Calibri" w:hAnsi="Calibri" w:cs="Calibri"/>
          <w:sz w:val="16"/>
          <w:szCs w:val="16"/>
        </w:rPr>
      </w:pPr>
      <w:r w:rsidRPr="009D2762">
        <w:rPr>
          <w:rFonts w:ascii="Calibri" w:hAnsi="Calibri" w:cs="Calibri"/>
          <w:b/>
          <w:i/>
          <w:sz w:val="16"/>
          <w:szCs w:val="16"/>
        </w:rPr>
        <w:t>DID YOU KNOW</w:t>
      </w:r>
      <w:r w:rsidRPr="009D2762">
        <w:rPr>
          <w:rFonts w:ascii="Calibri" w:hAnsi="Calibri" w:cs="Calibri"/>
          <w:sz w:val="16"/>
          <w:szCs w:val="16"/>
        </w:rPr>
        <w:t xml:space="preserve">: Veteran businesses succeed 250% greater than non-veterans? The SBA provides veteran entrepreneurs with and honorable discharge with special benefits they are automatically eligible for when starting or growing their small business. </w:t>
      </w:r>
    </w:p>
    <w:p w:rsidR="002B72D8" w:rsidRPr="009D2762" w:rsidRDefault="002B72D8" w:rsidP="00BB2505">
      <w:pPr>
        <w:spacing w:after="0"/>
        <w:rPr>
          <w:rFonts w:ascii="Calibri" w:hAnsi="Calibri" w:cs="Calibri"/>
          <w:sz w:val="16"/>
          <w:szCs w:val="16"/>
        </w:rPr>
      </w:pPr>
      <w:r w:rsidRPr="009D2762">
        <w:rPr>
          <w:rFonts w:ascii="Calibri" w:hAnsi="Calibri" w:cs="Calibri"/>
          <w:sz w:val="16"/>
          <w:szCs w:val="16"/>
        </w:rPr>
        <w:t xml:space="preserve">Veterans can gain startup or expansion capital or to purchase and occupy commercial real estate property. SBA provides opportunities for veterans contracting with the federal government. Take advantage of your veteran benefits through the SBA available to you and your current spouse (or a widowed survivor). </w:t>
      </w:r>
      <w:r w:rsidR="00BB2505">
        <w:rPr>
          <w:rFonts w:ascii="Calibri" w:hAnsi="Calibri" w:cs="Calibri"/>
          <w:sz w:val="16"/>
          <w:szCs w:val="16"/>
        </w:rPr>
        <w:t xml:space="preserve"> (Part 5 of the SBA Academy</w:t>
      </w:r>
      <w:r w:rsidR="00BB2505" w:rsidRPr="00BB2505">
        <w:rPr>
          <w:rFonts w:cs="Courier New"/>
          <w:sz w:val="16"/>
          <w:szCs w:val="16"/>
        </w:rPr>
        <w:t xml:space="preserve"> </w:t>
      </w:r>
      <w:r w:rsidR="00BB2505">
        <w:rPr>
          <w:rFonts w:cs="Courier New"/>
          <w:sz w:val="16"/>
          <w:szCs w:val="16"/>
        </w:rPr>
        <w:t>or you may attend as a stand-alone seminar</w:t>
      </w:r>
      <w:r w:rsidR="00BB2505">
        <w:rPr>
          <w:rFonts w:ascii="Calibri" w:hAnsi="Calibri" w:cs="Calibri"/>
          <w:sz w:val="16"/>
          <w:szCs w:val="16"/>
        </w:rPr>
        <w:t>)</w:t>
      </w:r>
    </w:p>
    <w:p w:rsidR="002B72D8" w:rsidRDefault="0062413E" w:rsidP="00BB2505">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11/12</w:t>
      </w:r>
      <w:r w:rsidR="002B72D8">
        <w:rPr>
          <w:rFonts w:ascii="Calibri" w:hAnsi="Calibri" w:cs="Calibri"/>
          <w:color w:val="000000"/>
          <w:sz w:val="16"/>
          <w:szCs w:val="16"/>
        </w:rPr>
        <w:t>/1</w:t>
      </w:r>
      <w:r>
        <w:rPr>
          <w:rFonts w:ascii="Calibri" w:hAnsi="Calibri" w:cs="Calibri"/>
          <w:color w:val="000000"/>
          <w:sz w:val="16"/>
          <w:szCs w:val="16"/>
        </w:rPr>
        <w:t>5</w:t>
      </w:r>
      <w:r w:rsidR="002B72D8">
        <w:rPr>
          <w:rFonts w:ascii="Calibri" w:hAnsi="Calibri" w:cs="Calibri"/>
          <w:color w:val="000000"/>
          <w:sz w:val="16"/>
          <w:szCs w:val="16"/>
        </w:rPr>
        <w:t xml:space="preserve"> </w:t>
      </w:r>
      <w:r>
        <w:rPr>
          <w:rFonts w:ascii="Calibri" w:hAnsi="Calibri" w:cs="Calibri"/>
          <w:color w:val="000000"/>
          <w:sz w:val="16"/>
          <w:szCs w:val="16"/>
        </w:rPr>
        <w:t>2-5</w:t>
      </w:r>
      <w:r w:rsidR="002B72D8">
        <w:rPr>
          <w:rFonts w:ascii="Calibri" w:hAnsi="Calibri" w:cs="Calibri"/>
          <w:color w:val="000000"/>
          <w:sz w:val="16"/>
          <w:szCs w:val="16"/>
        </w:rPr>
        <w:t xml:space="preserve"> p.m. Th</w:t>
      </w:r>
    </w:p>
    <w:p w:rsidR="002B72D8" w:rsidRDefault="002B72D8" w:rsidP="00213BF3">
      <w:pPr>
        <w:autoSpaceDE w:val="0"/>
        <w:autoSpaceDN w:val="0"/>
        <w:adjustRightInd w:val="0"/>
        <w:spacing w:after="0"/>
        <w:rPr>
          <w:rFonts w:ascii="Calibri,Bold" w:hAnsi="Calibri,Bold" w:cs="Calibri,Bold"/>
          <w:b/>
          <w:bCs/>
          <w:color w:val="000000"/>
          <w:sz w:val="18"/>
          <w:szCs w:val="18"/>
        </w:rPr>
      </w:pPr>
    </w:p>
    <w:p w:rsidR="006E6BCE" w:rsidRDefault="006E6BCE" w:rsidP="006E6BCE">
      <w:pPr>
        <w:spacing w:after="0"/>
        <w:rPr>
          <w:rFonts w:cstheme="minorHAnsi"/>
          <w:b/>
          <w:sz w:val="18"/>
          <w:szCs w:val="18"/>
        </w:rPr>
      </w:pPr>
      <w:r w:rsidRPr="004A54BD">
        <w:rPr>
          <w:rFonts w:cstheme="minorHAnsi"/>
          <w:b/>
          <w:sz w:val="18"/>
          <w:szCs w:val="18"/>
        </w:rPr>
        <w:t>Alternative Financing For Your Small Business</w:t>
      </w:r>
    </w:p>
    <w:p w:rsidR="006E6BCE" w:rsidRPr="00A05901" w:rsidRDefault="006E6BCE" w:rsidP="006E6BCE">
      <w:pPr>
        <w:spacing w:after="0"/>
        <w:rPr>
          <w:rFonts w:ascii="Calibri" w:hAnsi="Calibri" w:cs="Calibri"/>
          <w:sz w:val="16"/>
          <w:szCs w:val="16"/>
          <w:vertAlign w:val="subscript"/>
        </w:rPr>
      </w:pPr>
      <w:r w:rsidRPr="004A54BD">
        <w:rPr>
          <w:rFonts w:ascii="Calibri" w:hAnsi="Calibri" w:cs="Calibri"/>
          <w:sz w:val="16"/>
          <w:szCs w:val="16"/>
        </w:rPr>
        <w:t>DID YOU KNOW: Most startups and those in business less than two years can only gain access to capital to start or grow business through the US Small Business Administration and their affiliated resource partners! Unfortunately, it’s true!!</w:t>
      </w:r>
      <w:r>
        <w:rPr>
          <w:rFonts w:ascii="Calibri" w:hAnsi="Calibri" w:cs="Calibri"/>
          <w:sz w:val="16"/>
          <w:szCs w:val="16"/>
        </w:rPr>
        <w:t xml:space="preserve"> </w:t>
      </w:r>
      <w:r w:rsidRPr="004A54BD">
        <w:rPr>
          <w:rFonts w:ascii="Calibri" w:hAnsi="Calibri" w:cs="Calibri"/>
          <w:sz w:val="16"/>
          <w:szCs w:val="16"/>
        </w:rPr>
        <w:t>This course, offered by the US Small Business Administration, will provide information about the current US lending environment and issues shaping lending practices of the banking community. This seminar discusses how to successfully obtain a commercial credit loan and how to approach your lender regarding an SBA loan guaranty. Discussion points include personal and professional credit; the business plan; managing cash flow; business accounting; collateral requirements; the commercial loan process; and a discussion of small business lending programs available with the U.S. Small Business Administration.  SBA guaranty loans provide clients with access to capital when collateral is an issue, or fixed term financing is not available by your lender. SBA programs can also save you money through their commercial real estate loan program.</w:t>
      </w:r>
      <w:r>
        <w:rPr>
          <w:rFonts w:ascii="Calibri" w:hAnsi="Calibri" w:cs="Calibri"/>
          <w:sz w:val="16"/>
          <w:szCs w:val="16"/>
        </w:rPr>
        <w:t xml:space="preserve"> </w:t>
      </w:r>
      <w:r w:rsidRPr="004A54BD">
        <w:rPr>
          <w:rFonts w:ascii="Calibri" w:hAnsi="Calibri" w:cs="Calibri"/>
          <w:sz w:val="16"/>
          <w:szCs w:val="16"/>
        </w:rPr>
        <w:t xml:space="preserve">There is also a key topic on "alternative lenders and brokers” who may assist you in gaining access to capital when your bank does not and the SBA cannot. </w:t>
      </w:r>
      <w:r w:rsidR="00BB2505">
        <w:rPr>
          <w:rFonts w:ascii="Calibri" w:hAnsi="Calibri" w:cs="Calibri"/>
          <w:sz w:val="16"/>
          <w:szCs w:val="16"/>
        </w:rPr>
        <w:t xml:space="preserve"> (Part 6 of the SBA Academy</w:t>
      </w:r>
      <w:r w:rsidR="00BB2505" w:rsidRPr="00BB2505">
        <w:rPr>
          <w:rFonts w:cs="Courier New"/>
          <w:sz w:val="16"/>
          <w:szCs w:val="16"/>
        </w:rPr>
        <w:t xml:space="preserve"> </w:t>
      </w:r>
      <w:r w:rsidR="00BB2505">
        <w:rPr>
          <w:rFonts w:cs="Courier New"/>
          <w:sz w:val="16"/>
          <w:szCs w:val="16"/>
        </w:rPr>
        <w:t>or you may attend as a stand</w:t>
      </w:r>
      <w:r w:rsidR="00A8059D">
        <w:rPr>
          <w:rFonts w:cs="Courier New"/>
          <w:sz w:val="16"/>
          <w:szCs w:val="16"/>
        </w:rPr>
        <w:t>-</w:t>
      </w:r>
      <w:r w:rsidR="00BB2505">
        <w:rPr>
          <w:rFonts w:cs="Courier New"/>
          <w:sz w:val="16"/>
          <w:szCs w:val="16"/>
        </w:rPr>
        <w:t>alone seminar</w:t>
      </w:r>
      <w:r w:rsidR="00BB2505">
        <w:rPr>
          <w:rFonts w:ascii="Calibri" w:hAnsi="Calibri" w:cs="Calibri"/>
          <w:sz w:val="16"/>
          <w:szCs w:val="16"/>
        </w:rPr>
        <w:t>)</w:t>
      </w:r>
    </w:p>
    <w:p w:rsidR="006E6BCE" w:rsidRPr="00C554DB" w:rsidRDefault="006E6BCE" w:rsidP="006E6BCE">
      <w:pPr>
        <w:rPr>
          <w:rFonts w:ascii="Calibri" w:hAnsi="Calibri" w:cs="Calibri"/>
          <w:bCs/>
          <w:color w:val="000000"/>
          <w:sz w:val="16"/>
          <w:szCs w:val="16"/>
        </w:rPr>
      </w:pPr>
      <w:r>
        <w:rPr>
          <w:rFonts w:ascii="Calibri" w:hAnsi="Calibri" w:cs="Calibri"/>
          <w:bCs/>
          <w:color w:val="000000"/>
          <w:sz w:val="16"/>
          <w:szCs w:val="16"/>
        </w:rPr>
        <w:t>12</w:t>
      </w:r>
      <w:r w:rsidRPr="00C554DB">
        <w:rPr>
          <w:rFonts w:ascii="Calibri" w:hAnsi="Calibri" w:cs="Calibri"/>
          <w:bCs/>
          <w:color w:val="000000"/>
          <w:sz w:val="16"/>
          <w:szCs w:val="16"/>
        </w:rPr>
        <w:t>/</w:t>
      </w:r>
      <w:r w:rsidR="00123725">
        <w:rPr>
          <w:rFonts w:ascii="Calibri" w:hAnsi="Calibri" w:cs="Calibri"/>
          <w:bCs/>
          <w:color w:val="000000"/>
          <w:sz w:val="16"/>
          <w:szCs w:val="16"/>
        </w:rPr>
        <w:t>0</w:t>
      </w:r>
      <w:r w:rsidR="0062413E">
        <w:rPr>
          <w:rFonts w:ascii="Calibri" w:hAnsi="Calibri" w:cs="Calibri"/>
          <w:bCs/>
          <w:color w:val="000000"/>
          <w:sz w:val="16"/>
          <w:szCs w:val="16"/>
        </w:rPr>
        <w:t>3</w:t>
      </w:r>
      <w:r>
        <w:rPr>
          <w:rFonts w:ascii="Calibri" w:hAnsi="Calibri" w:cs="Calibri"/>
          <w:bCs/>
          <w:color w:val="000000"/>
          <w:sz w:val="16"/>
          <w:szCs w:val="16"/>
        </w:rPr>
        <w:t>/1</w:t>
      </w:r>
      <w:r w:rsidR="0062413E">
        <w:rPr>
          <w:rFonts w:ascii="Calibri" w:hAnsi="Calibri" w:cs="Calibri"/>
          <w:bCs/>
          <w:color w:val="000000"/>
          <w:sz w:val="16"/>
          <w:szCs w:val="16"/>
        </w:rPr>
        <w:t>5</w:t>
      </w:r>
      <w:r>
        <w:rPr>
          <w:rFonts w:ascii="Calibri" w:hAnsi="Calibri" w:cs="Calibri"/>
          <w:bCs/>
          <w:color w:val="000000"/>
          <w:sz w:val="16"/>
          <w:szCs w:val="16"/>
        </w:rPr>
        <w:t xml:space="preserve"> 2</w:t>
      </w:r>
      <w:r w:rsidRPr="00C554DB">
        <w:rPr>
          <w:rFonts w:ascii="Calibri" w:hAnsi="Calibri" w:cs="Calibri"/>
          <w:bCs/>
          <w:color w:val="000000"/>
          <w:sz w:val="16"/>
          <w:szCs w:val="16"/>
        </w:rPr>
        <w:t>-</w:t>
      </w:r>
      <w:r>
        <w:rPr>
          <w:rFonts w:ascii="Calibri" w:hAnsi="Calibri" w:cs="Calibri"/>
          <w:bCs/>
          <w:color w:val="000000"/>
          <w:sz w:val="16"/>
          <w:szCs w:val="16"/>
        </w:rPr>
        <w:t>5</w:t>
      </w:r>
      <w:r w:rsidRPr="00C554DB">
        <w:rPr>
          <w:rFonts w:ascii="Calibri" w:hAnsi="Calibri" w:cs="Calibri"/>
          <w:bCs/>
          <w:color w:val="000000"/>
          <w:sz w:val="16"/>
          <w:szCs w:val="16"/>
        </w:rPr>
        <w:t xml:space="preserve"> </w:t>
      </w:r>
      <w:proofErr w:type="spellStart"/>
      <w:r w:rsidRPr="00C554DB">
        <w:rPr>
          <w:rFonts w:ascii="Calibri" w:hAnsi="Calibri" w:cs="Calibri"/>
          <w:bCs/>
          <w:color w:val="000000"/>
          <w:sz w:val="16"/>
          <w:szCs w:val="16"/>
        </w:rPr>
        <w:t>Th</w:t>
      </w:r>
      <w:proofErr w:type="spellEnd"/>
    </w:p>
    <w:p w:rsidR="00D720D3" w:rsidRDefault="00D720D3" w:rsidP="00DB7A7E">
      <w:pPr>
        <w:autoSpaceDE w:val="0"/>
        <w:autoSpaceDN w:val="0"/>
        <w:adjustRightInd w:val="0"/>
        <w:spacing w:after="0"/>
        <w:jc w:val="center"/>
        <w:rPr>
          <w:rFonts w:ascii="Cambria" w:hAnsi="Cambria" w:cs="Cambria"/>
          <w:b/>
          <w:color w:val="001932"/>
          <w:sz w:val="36"/>
          <w:szCs w:val="36"/>
        </w:rPr>
      </w:pPr>
    </w:p>
    <w:p w:rsidR="008D1EF1" w:rsidRPr="001B3460" w:rsidRDefault="008D1EF1" w:rsidP="00DB7A7E">
      <w:pPr>
        <w:autoSpaceDE w:val="0"/>
        <w:autoSpaceDN w:val="0"/>
        <w:adjustRightInd w:val="0"/>
        <w:spacing w:after="0"/>
        <w:jc w:val="center"/>
        <w:rPr>
          <w:rFonts w:ascii="Cambria" w:hAnsi="Cambria" w:cs="Cambria"/>
          <w:b/>
          <w:color w:val="001932"/>
          <w:sz w:val="36"/>
          <w:szCs w:val="36"/>
        </w:rPr>
      </w:pPr>
      <w:r w:rsidRPr="001B3460">
        <w:rPr>
          <w:rFonts w:ascii="Cambria" w:hAnsi="Cambria" w:cs="Cambria"/>
          <w:b/>
          <w:color w:val="001932"/>
          <w:sz w:val="36"/>
          <w:szCs w:val="36"/>
        </w:rPr>
        <w:t>Leland Center</w:t>
      </w:r>
    </w:p>
    <w:p w:rsidR="00BC1449" w:rsidRDefault="00BC1449" w:rsidP="00122338">
      <w:pPr>
        <w:autoSpaceDE w:val="0"/>
        <w:autoSpaceDN w:val="0"/>
        <w:adjustRightInd w:val="0"/>
        <w:spacing w:after="0"/>
        <w:rPr>
          <w:rFonts w:ascii="Calibri,Bold" w:hAnsi="Calibri,Bold" w:cs="Calibri,Bold"/>
          <w:b/>
          <w:bCs/>
          <w:sz w:val="18"/>
          <w:szCs w:val="18"/>
        </w:rPr>
      </w:pPr>
    </w:p>
    <w:p w:rsidR="0062413E" w:rsidRPr="009470D9" w:rsidRDefault="004753BD" w:rsidP="0062413E">
      <w:pPr>
        <w:autoSpaceDE w:val="0"/>
        <w:autoSpaceDN w:val="0"/>
        <w:adjustRightInd w:val="0"/>
        <w:spacing w:after="0"/>
        <w:rPr>
          <w:rFonts w:ascii="Calibri" w:hAnsi="Calibri" w:cs="Calibri"/>
          <w:b/>
          <w:sz w:val="18"/>
          <w:szCs w:val="18"/>
        </w:rPr>
      </w:pPr>
      <w:r>
        <w:rPr>
          <w:rFonts w:ascii="Calibri" w:hAnsi="Calibri" w:cs="Calibri"/>
          <w:b/>
          <w:i/>
          <w:color w:val="FF0000"/>
          <w:sz w:val="18"/>
          <w:szCs w:val="18"/>
        </w:rPr>
        <w:t xml:space="preserve">Interested in a Non-Profit or currently working with one?  </w:t>
      </w:r>
      <w:r w:rsidR="0062413E">
        <w:rPr>
          <w:rFonts w:ascii="Calibri" w:hAnsi="Calibri" w:cs="Calibri"/>
          <w:b/>
          <w:sz w:val="18"/>
          <w:szCs w:val="18"/>
        </w:rPr>
        <w:t>How to Start a Non-Profit Busin</w:t>
      </w:r>
      <w:r w:rsidR="0062413E" w:rsidRPr="009470D9">
        <w:rPr>
          <w:rFonts w:ascii="Calibri" w:hAnsi="Calibri" w:cs="Calibri"/>
          <w:b/>
          <w:sz w:val="18"/>
          <w:szCs w:val="18"/>
        </w:rPr>
        <w:t>ess</w:t>
      </w:r>
    </w:p>
    <w:p w:rsidR="0062413E" w:rsidRPr="00246779" w:rsidRDefault="0062413E" w:rsidP="0062413E">
      <w:pPr>
        <w:autoSpaceDE w:val="0"/>
        <w:autoSpaceDN w:val="0"/>
        <w:adjustRightInd w:val="0"/>
        <w:spacing w:after="0"/>
        <w:rPr>
          <w:rFonts w:cstheme="minorHAnsi"/>
          <w:sz w:val="16"/>
          <w:szCs w:val="16"/>
        </w:rPr>
      </w:pPr>
      <w:r w:rsidRPr="00246779">
        <w:rPr>
          <w:rFonts w:cstheme="minorHAnsi"/>
          <w:sz w:val="16"/>
          <w:szCs w:val="16"/>
        </w:rPr>
        <w:t>Presenter: Sam Gore, Risk Management Specialist, and director of Towards A Fruitful</w:t>
      </w:r>
      <w:r>
        <w:rPr>
          <w:rFonts w:cstheme="minorHAnsi"/>
          <w:sz w:val="16"/>
          <w:szCs w:val="16"/>
        </w:rPr>
        <w:t xml:space="preserve"> </w:t>
      </w:r>
      <w:r w:rsidRPr="00246779">
        <w:rPr>
          <w:rFonts w:cstheme="minorHAnsi"/>
          <w:sz w:val="16"/>
          <w:szCs w:val="16"/>
        </w:rPr>
        <w:t>Ministry Inc.</w:t>
      </w:r>
    </w:p>
    <w:p w:rsidR="0062413E" w:rsidRPr="00246779" w:rsidRDefault="0062413E" w:rsidP="0062413E">
      <w:pPr>
        <w:autoSpaceDE w:val="0"/>
        <w:autoSpaceDN w:val="0"/>
        <w:adjustRightInd w:val="0"/>
        <w:spacing w:after="0"/>
        <w:rPr>
          <w:rFonts w:cstheme="minorHAnsi"/>
          <w:sz w:val="16"/>
          <w:szCs w:val="16"/>
        </w:rPr>
      </w:pPr>
      <w:r w:rsidRPr="00246779">
        <w:rPr>
          <w:rFonts w:cstheme="minorHAnsi"/>
          <w:sz w:val="16"/>
          <w:szCs w:val="16"/>
        </w:rPr>
        <w:t>There is a tremendous interest coming from our communities of wanting to know how to form a nonprofit</w:t>
      </w:r>
      <w:r>
        <w:rPr>
          <w:rFonts w:cstheme="minorHAnsi"/>
          <w:sz w:val="16"/>
          <w:szCs w:val="16"/>
        </w:rPr>
        <w:t xml:space="preserve"> </w:t>
      </w:r>
      <w:r w:rsidRPr="00246779">
        <w:rPr>
          <w:rFonts w:cstheme="minorHAnsi"/>
          <w:sz w:val="16"/>
          <w:szCs w:val="16"/>
        </w:rPr>
        <w:t>business. Careful consideration should be given to this quest and much attention needs to be</w:t>
      </w:r>
      <w:r>
        <w:rPr>
          <w:rFonts w:cstheme="minorHAnsi"/>
          <w:sz w:val="16"/>
          <w:szCs w:val="16"/>
        </w:rPr>
        <w:t xml:space="preserve"> </w:t>
      </w:r>
      <w:r w:rsidRPr="00246779">
        <w:rPr>
          <w:rFonts w:cstheme="minorHAnsi"/>
          <w:sz w:val="16"/>
          <w:szCs w:val="16"/>
        </w:rPr>
        <w:t>given to the proper steps to take. Failure to do so could result in with serious consequences for</w:t>
      </w:r>
      <w:r>
        <w:rPr>
          <w:rFonts w:cstheme="minorHAnsi"/>
          <w:sz w:val="16"/>
          <w:szCs w:val="16"/>
        </w:rPr>
        <w:t xml:space="preserve"> </w:t>
      </w:r>
      <w:r w:rsidRPr="00246779">
        <w:rPr>
          <w:rFonts w:cstheme="minorHAnsi"/>
          <w:sz w:val="16"/>
          <w:szCs w:val="16"/>
        </w:rPr>
        <w:t>individuals as well as becoming detrimental to the original cause for which the non-profit was designed.</w:t>
      </w:r>
      <w:r>
        <w:rPr>
          <w:rFonts w:cstheme="minorHAnsi"/>
          <w:sz w:val="16"/>
          <w:szCs w:val="16"/>
        </w:rPr>
        <w:t xml:space="preserve"> </w:t>
      </w:r>
      <w:r w:rsidRPr="00246779">
        <w:rPr>
          <w:rFonts w:cstheme="minorHAnsi"/>
          <w:sz w:val="16"/>
          <w:szCs w:val="16"/>
        </w:rPr>
        <w:t>If you are considering stating a non-profit business, please plan to attend this very informative seminar.</w:t>
      </w:r>
      <w:r>
        <w:rPr>
          <w:rFonts w:cstheme="minorHAnsi"/>
          <w:sz w:val="16"/>
          <w:szCs w:val="16"/>
        </w:rPr>
        <w:t xml:space="preserve"> Participants will discover:</w:t>
      </w:r>
    </w:p>
    <w:p w:rsidR="0062413E" w:rsidRPr="00246779" w:rsidRDefault="0062413E" w:rsidP="0062413E">
      <w:pPr>
        <w:autoSpaceDE w:val="0"/>
        <w:autoSpaceDN w:val="0"/>
        <w:adjustRightInd w:val="0"/>
        <w:spacing w:after="0"/>
        <w:rPr>
          <w:rFonts w:cstheme="minorHAnsi"/>
          <w:sz w:val="16"/>
          <w:szCs w:val="16"/>
        </w:rPr>
      </w:pPr>
      <w:r w:rsidRPr="00246779">
        <w:rPr>
          <w:rFonts w:cstheme="minorHAnsi"/>
          <w:sz w:val="16"/>
          <w:szCs w:val="16"/>
        </w:rPr>
        <w:t>· Basics on what a non-profit business is</w:t>
      </w:r>
    </w:p>
    <w:p w:rsidR="0062413E" w:rsidRPr="00246779" w:rsidRDefault="0062413E" w:rsidP="0062413E">
      <w:pPr>
        <w:autoSpaceDE w:val="0"/>
        <w:autoSpaceDN w:val="0"/>
        <w:adjustRightInd w:val="0"/>
        <w:spacing w:after="0"/>
        <w:rPr>
          <w:rFonts w:cstheme="minorHAnsi"/>
          <w:sz w:val="16"/>
          <w:szCs w:val="16"/>
        </w:rPr>
      </w:pPr>
      <w:r w:rsidRPr="00246779">
        <w:rPr>
          <w:rFonts w:cstheme="minorHAnsi"/>
          <w:sz w:val="16"/>
          <w:szCs w:val="16"/>
        </w:rPr>
        <w:t>· Refine the definition of a non-profit</w:t>
      </w:r>
    </w:p>
    <w:p w:rsidR="0062413E" w:rsidRPr="00246779" w:rsidRDefault="0062413E" w:rsidP="0062413E">
      <w:pPr>
        <w:autoSpaceDE w:val="0"/>
        <w:autoSpaceDN w:val="0"/>
        <w:adjustRightInd w:val="0"/>
        <w:spacing w:after="0"/>
        <w:rPr>
          <w:rFonts w:cstheme="minorHAnsi"/>
          <w:sz w:val="16"/>
          <w:szCs w:val="16"/>
        </w:rPr>
      </w:pPr>
      <w:r w:rsidRPr="00246779">
        <w:rPr>
          <w:rFonts w:cstheme="minorHAnsi"/>
          <w:sz w:val="16"/>
          <w:szCs w:val="16"/>
        </w:rPr>
        <w:t>· Issues to consider before starting a non-profit</w:t>
      </w:r>
    </w:p>
    <w:p w:rsidR="0062413E" w:rsidRPr="00246779" w:rsidRDefault="0062413E" w:rsidP="0062413E">
      <w:pPr>
        <w:autoSpaceDE w:val="0"/>
        <w:autoSpaceDN w:val="0"/>
        <w:adjustRightInd w:val="0"/>
        <w:spacing w:after="0"/>
        <w:rPr>
          <w:rFonts w:cstheme="minorHAnsi"/>
          <w:sz w:val="16"/>
          <w:szCs w:val="16"/>
        </w:rPr>
      </w:pPr>
      <w:r w:rsidRPr="00246779">
        <w:rPr>
          <w:rFonts w:cstheme="minorHAnsi"/>
          <w:sz w:val="16"/>
          <w:szCs w:val="16"/>
        </w:rPr>
        <w:t>· Key steps in forming a non-profit</w:t>
      </w:r>
    </w:p>
    <w:p w:rsidR="0062413E" w:rsidRPr="00246779" w:rsidRDefault="0062413E" w:rsidP="0062413E">
      <w:pPr>
        <w:autoSpaceDE w:val="0"/>
        <w:autoSpaceDN w:val="0"/>
        <w:adjustRightInd w:val="0"/>
        <w:spacing w:after="0"/>
        <w:rPr>
          <w:rFonts w:cstheme="minorHAnsi"/>
          <w:sz w:val="16"/>
          <w:szCs w:val="16"/>
        </w:rPr>
      </w:pPr>
      <w:r w:rsidRPr="00246779">
        <w:rPr>
          <w:rFonts w:cstheme="minorHAnsi"/>
          <w:sz w:val="16"/>
          <w:szCs w:val="16"/>
        </w:rPr>
        <w:t>· Forms and Documents needed to be filed</w:t>
      </w:r>
    </w:p>
    <w:p w:rsidR="0062413E" w:rsidRPr="00246779" w:rsidRDefault="0062413E" w:rsidP="0062413E">
      <w:pPr>
        <w:autoSpaceDE w:val="0"/>
        <w:autoSpaceDN w:val="0"/>
        <w:adjustRightInd w:val="0"/>
        <w:spacing w:after="0"/>
        <w:rPr>
          <w:rFonts w:cstheme="minorHAnsi"/>
          <w:sz w:val="16"/>
          <w:szCs w:val="16"/>
        </w:rPr>
      </w:pPr>
      <w:r w:rsidRPr="00246779">
        <w:rPr>
          <w:rFonts w:cstheme="minorHAnsi"/>
          <w:sz w:val="16"/>
          <w:szCs w:val="16"/>
        </w:rPr>
        <w:t xml:space="preserve">· What takes place at the first board </w:t>
      </w:r>
      <w:r w:rsidR="00BB2505" w:rsidRPr="00246779">
        <w:rPr>
          <w:rFonts w:cstheme="minorHAnsi"/>
          <w:sz w:val="16"/>
          <w:szCs w:val="16"/>
        </w:rPr>
        <w:t>meeting?</w:t>
      </w:r>
    </w:p>
    <w:p w:rsidR="0062413E" w:rsidRPr="00246779" w:rsidRDefault="0062413E" w:rsidP="0062413E">
      <w:pPr>
        <w:autoSpaceDE w:val="0"/>
        <w:autoSpaceDN w:val="0"/>
        <w:adjustRightInd w:val="0"/>
        <w:spacing w:after="0"/>
        <w:rPr>
          <w:rFonts w:cstheme="minorHAnsi"/>
          <w:b/>
          <w:bCs/>
          <w:sz w:val="16"/>
          <w:szCs w:val="16"/>
        </w:rPr>
      </w:pPr>
      <w:r w:rsidRPr="00246779">
        <w:rPr>
          <w:rFonts w:cstheme="minorHAnsi"/>
          <w:sz w:val="16"/>
          <w:szCs w:val="16"/>
        </w:rPr>
        <w:t>· Do you need an attorney?</w:t>
      </w:r>
    </w:p>
    <w:p w:rsidR="0062413E" w:rsidRDefault="0062413E" w:rsidP="0062413E">
      <w:pPr>
        <w:autoSpaceDE w:val="0"/>
        <w:autoSpaceDN w:val="0"/>
        <w:adjustRightInd w:val="0"/>
        <w:spacing w:after="0"/>
        <w:rPr>
          <w:rFonts w:ascii="Calibri" w:hAnsi="Calibri" w:cs="Calibri"/>
          <w:sz w:val="16"/>
          <w:szCs w:val="16"/>
        </w:rPr>
      </w:pPr>
      <w:r>
        <w:rPr>
          <w:rFonts w:ascii="Calibri" w:hAnsi="Calibri" w:cs="Calibri"/>
          <w:sz w:val="16"/>
          <w:szCs w:val="16"/>
        </w:rPr>
        <w:t>9</w:t>
      </w:r>
      <w:r w:rsidRPr="009470D9">
        <w:rPr>
          <w:rFonts w:ascii="Calibri" w:hAnsi="Calibri" w:cs="Calibri"/>
          <w:sz w:val="16"/>
          <w:szCs w:val="16"/>
        </w:rPr>
        <w:t>/</w:t>
      </w:r>
      <w:r>
        <w:rPr>
          <w:rFonts w:ascii="Calibri" w:hAnsi="Calibri" w:cs="Calibri"/>
          <w:sz w:val="16"/>
          <w:szCs w:val="16"/>
        </w:rPr>
        <w:t>1</w:t>
      </w:r>
      <w:r w:rsidR="004C0895">
        <w:rPr>
          <w:rFonts w:ascii="Calibri" w:hAnsi="Calibri" w:cs="Calibri"/>
          <w:sz w:val="16"/>
          <w:szCs w:val="16"/>
        </w:rPr>
        <w:t>7</w:t>
      </w:r>
      <w:r>
        <w:rPr>
          <w:rFonts w:ascii="Calibri" w:hAnsi="Calibri" w:cs="Calibri"/>
          <w:sz w:val="16"/>
          <w:szCs w:val="16"/>
        </w:rPr>
        <w:t>/1</w:t>
      </w:r>
      <w:r w:rsidR="004C0895">
        <w:rPr>
          <w:rFonts w:ascii="Calibri" w:hAnsi="Calibri" w:cs="Calibri"/>
          <w:sz w:val="16"/>
          <w:szCs w:val="16"/>
        </w:rPr>
        <w:t xml:space="preserve">5 6-9 p.m. </w:t>
      </w:r>
      <w:proofErr w:type="spellStart"/>
      <w:r w:rsidR="004C0895">
        <w:rPr>
          <w:rFonts w:ascii="Calibri" w:hAnsi="Calibri" w:cs="Calibri"/>
          <w:sz w:val="16"/>
          <w:szCs w:val="16"/>
        </w:rPr>
        <w:t>Th</w:t>
      </w:r>
      <w:proofErr w:type="spellEnd"/>
    </w:p>
    <w:p w:rsidR="009F51F1" w:rsidRDefault="009F51F1" w:rsidP="0062413E">
      <w:pPr>
        <w:autoSpaceDE w:val="0"/>
        <w:autoSpaceDN w:val="0"/>
        <w:adjustRightInd w:val="0"/>
        <w:spacing w:after="0"/>
        <w:rPr>
          <w:rFonts w:ascii="Calibri" w:hAnsi="Calibri" w:cs="Calibri"/>
          <w:sz w:val="16"/>
          <w:szCs w:val="16"/>
        </w:rPr>
      </w:pPr>
    </w:p>
    <w:p w:rsidR="0062413E" w:rsidRPr="009D2762" w:rsidRDefault="0062413E" w:rsidP="0062413E">
      <w:pPr>
        <w:autoSpaceDE w:val="0"/>
        <w:autoSpaceDN w:val="0"/>
        <w:adjustRightInd w:val="0"/>
        <w:spacing w:after="0"/>
        <w:rPr>
          <w:rFonts w:ascii="Calibri" w:hAnsi="Calibri" w:cs="Calibri"/>
          <w:b/>
          <w:sz w:val="18"/>
          <w:szCs w:val="18"/>
        </w:rPr>
      </w:pPr>
      <w:r w:rsidRPr="009D2762">
        <w:rPr>
          <w:rFonts w:ascii="Calibri" w:hAnsi="Calibri" w:cs="Calibri"/>
          <w:b/>
          <w:sz w:val="18"/>
          <w:szCs w:val="18"/>
        </w:rPr>
        <w:t>DOING THE 501(C)(3) THING</w:t>
      </w:r>
    </w:p>
    <w:p w:rsidR="0062413E" w:rsidRPr="009D2762" w:rsidRDefault="0062413E" w:rsidP="0062413E">
      <w:pPr>
        <w:autoSpaceDE w:val="0"/>
        <w:autoSpaceDN w:val="0"/>
        <w:adjustRightInd w:val="0"/>
        <w:spacing w:after="0"/>
        <w:rPr>
          <w:rFonts w:ascii="Calibri" w:hAnsi="Calibri" w:cs="Calibri"/>
          <w:bCs/>
          <w:sz w:val="18"/>
          <w:szCs w:val="18"/>
        </w:rPr>
      </w:pPr>
      <w:r w:rsidRPr="009D2762">
        <w:rPr>
          <w:rFonts w:ascii="Calibri" w:hAnsi="Calibri" w:cs="Calibri"/>
          <w:bCs/>
          <w:color w:val="000000"/>
          <w:sz w:val="18"/>
          <w:szCs w:val="18"/>
        </w:rPr>
        <w:t>COMPLETING THE IRS 1023 FORM FOR TAX EXEMPT STATUS</w:t>
      </w:r>
    </w:p>
    <w:p w:rsidR="0062413E" w:rsidRPr="009D2762" w:rsidRDefault="0062413E" w:rsidP="0062413E">
      <w:pPr>
        <w:autoSpaceDE w:val="0"/>
        <w:autoSpaceDN w:val="0"/>
        <w:adjustRightInd w:val="0"/>
        <w:spacing w:after="0"/>
        <w:rPr>
          <w:rFonts w:ascii="Calibri" w:hAnsi="Calibri" w:cs="Calibri"/>
          <w:bCs/>
          <w:color w:val="000000"/>
          <w:sz w:val="16"/>
          <w:szCs w:val="16"/>
        </w:rPr>
      </w:pPr>
      <w:r w:rsidRPr="009D2762">
        <w:rPr>
          <w:rFonts w:ascii="Calibri" w:hAnsi="Calibri" w:cs="Calibri"/>
          <w:bCs/>
          <w:color w:val="000000"/>
          <w:sz w:val="16"/>
          <w:szCs w:val="16"/>
        </w:rPr>
        <w:t>The Question:  "Can we get 501(c)(3) status without hiring an attorney or accountant?"</w:t>
      </w:r>
    </w:p>
    <w:p w:rsidR="0062413E" w:rsidRPr="009D2762" w:rsidRDefault="0062413E" w:rsidP="0062413E">
      <w:pPr>
        <w:autoSpaceDE w:val="0"/>
        <w:autoSpaceDN w:val="0"/>
        <w:adjustRightInd w:val="0"/>
        <w:spacing w:after="0"/>
        <w:rPr>
          <w:rFonts w:ascii="Calibri" w:hAnsi="Calibri" w:cs="Calibri"/>
          <w:color w:val="000000"/>
          <w:sz w:val="16"/>
          <w:szCs w:val="16"/>
        </w:rPr>
      </w:pPr>
      <w:r w:rsidRPr="009D2762">
        <w:rPr>
          <w:rFonts w:ascii="Calibri" w:hAnsi="Calibri" w:cs="Calibri"/>
          <w:color w:val="000000"/>
          <w:sz w:val="16"/>
          <w:szCs w:val="16"/>
        </w:rPr>
        <w:t>The benefits of 501(c)(3) status and the ability to apply for government and foundation grants, can be vital to the success of your non-profit organization.</w:t>
      </w:r>
    </w:p>
    <w:p w:rsidR="0062413E" w:rsidRPr="009D2762" w:rsidRDefault="0062413E" w:rsidP="0062413E">
      <w:pPr>
        <w:autoSpaceDE w:val="0"/>
        <w:autoSpaceDN w:val="0"/>
        <w:adjustRightInd w:val="0"/>
        <w:spacing w:after="0"/>
        <w:rPr>
          <w:rFonts w:ascii="Calibri" w:hAnsi="Calibri" w:cs="Calibri"/>
          <w:color w:val="000000"/>
          <w:sz w:val="16"/>
          <w:szCs w:val="16"/>
        </w:rPr>
      </w:pPr>
      <w:r w:rsidRPr="009D2762">
        <w:rPr>
          <w:rFonts w:ascii="Calibri" w:hAnsi="Calibri" w:cs="Calibri"/>
          <w:color w:val="000000"/>
          <w:sz w:val="16"/>
          <w:szCs w:val="16"/>
        </w:rPr>
        <w:t>IRS receives tens of thousands of them each year! In 2008, one IRS official estimated that organizations not represented by attorneys, accountants or other tax</w:t>
      </w:r>
    </w:p>
    <w:p w:rsidR="0062413E" w:rsidRPr="009D2762" w:rsidRDefault="0062413E" w:rsidP="0062413E">
      <w:pPr>
        <w:autoSpaceDE w:val="0"/>
        <w:autoSpaceDN w:val="0"/>
        <w:adjustRightInd w:val="0"/>
        <w:spacing w:after="0"/>
        <w:rPr>
          <w:rFonts w:ascii="Calibri" w:hAnsi="Calibri" w:cs="Calibri"/>
          <w:color w:val="000000"/>
          <w:sz w:val="16"/>
          <w:szCs w:val="16"/>
        </w:rPr>
      </w:pPr>
      <w:r w:rsidRPr="009D2762">
        <w:rPr>
          <w:rFonts w:ascii="Calibri" w:hAnsi="Calibri" w:cs="Calibri"/>
          <w:color w:val="000000"/>
          <w:sz w:val="16"/>
          <w:szCs w:val="16"/>
        </w:rPr>
        <w:t>professionals account for 70% of the exemption applications submitted. (This is down from a similar estimate of 85</w:t>
      </w:r>
      <w:r w:rsidR="00A05901">
        <w:rPr>
          <w:rFonts w:ascii="Calibri" w:hAnsi="Calibri" w:cs="Calibri"/>
          <w:color w:val="000000"/>
          <w:sz w:val="16"/>
          <w:szCs w:val="16"/>
        </w:rPr>
        <w:t>% in 2002.) This seminar will</w:t>
      </w:r>
      <w:r w:rsidRPr="009D2762">
        <w:rPr>
          <w:rFonts w:ascii="Calibri" w:hAnsi="Calibri" w:cs="Calibri"/>
          <w:color w:val="000000"/>
          <w:sz w:val="16"/>
          <w:szCs w:val="16"/>
        </w:rPr>
        <w:t xml:space="preserve"> carefully guide individual</w:t>
      </w:r>
      <w:r w:rsidR="00A05901">
        <w:rPr>
          <w:rFonts w:ascii="Calibri" w:hAnsi="Calibri" w:cs="Calibri"/>
          <w:color w:val="000000"/>
          <w:sz w:val="16"/>
          <w:szCs w:val="16"/>
        </w:rPr>
        <w:t>s</w:t>
      </w:r>
      <w:r w:rsidRPr="009D2762">
        <w:rPr>
          <w:rFonts w:ascii="Calibri" w:hAnsi="Calibri" w:cs="Calibri"/>
          <w:color w:val="000000"/>
          <w:sz w:val="16"/>
          <w:szCs w:val="16"/>
        </w:rPr>
        <w:t xml:space="preserve"> through the 1023 form and provide vital information concerning how to respond to statements and questions needed to</w:t>
      </w:r>
      <w:r w:rsidR="00A05901">
        <w:rPr>
          <w:rFonts w:ascii="Calibri" w:hAnsi="Calibri" w:cs="Calibri"/>
          <w:color w:val="000000"/>
          <w:sz w:val="16"/>
          <w:szCs w:val="16"/>
        </w:rPr>
        <w:t xml:space="preserve"> </w:t>
      </w:r>
      <w:r w:rsidRPr="009D2762">
        <w:rPr>
          <w:rFonts w:ascii="Calibri" w:hAnsi="Calibri" w:cs="Calibri"/>
          <w:color w:val="000000"/>
          <w:sz w:val="16"/>
          <w:szCs w:val="16"/>
        </w:rPr>
        <w:t>satisfy IRS reviewers.</w:t>
      </w:r>
    </w:p>
    <w:p w:rsidR="0062413E" w:rsidRPr="00A05901" w:rsidRDefault="0062413E" w:rsidP="0062413E">
      <w:pPr>
        <w:autoSpaceDE w:val="0"/>
        <w:autoSpaceDN w:val="0"/>
        <w:adjustRightInd w:val="0"/>
        <w:spacing w:after="0"/>
        <w:rPr>
          <w:rFonts w:ascii="Calibri" w:hAnsi="Calibri" w:cs="Calibri"/>
          <w:color w:val="000000"/>
          <w:sz w:val="16"/>
          <w:szCs w:val="16"/>
          <w:vertAlign w:val="subscript"/>
        </w:rPr>
      </w:pPr>
      <w:r w:rsidRPr="009D2762">
        <w:rPr>
          <w:rFonts w:ascii="Calibri" w:hAnsi="Calibri" w:cs="Calibri"/>
          <w:bCs/>
          <w:color w:val="000000"/>
          <w:sz w:val="16"/>
          <w:szCs w:val="16"/>
        </w:rPr>
        <w:t>Required Materials</w:t>
      </w:r>
      <w:r w:rsidRPr="009D2762">
        <w:rPr>
          <w:rFonts w:ascii="Calibri" w:hAnsi="Calibri" w:cs="Calibri"/>
          <w:color w:val="000000"/>
          <w:sz w:val="16"/>
          <w:szCs w:val="16"/>
        </w:rPr>
        <w:t xml:space="preserve">: Participants should download form 1023 from </w:t>
      </w:r>
      <w:hyperlink r:id="rId10" w:history="1">
        <w:r w:rsidRPr="009D2762">
          <w:rPr>
            <w:rStyle w:val="Hyperlink"/>
            <w:rFonts w:ascii="Calibri" w:hAnsi="Calibri" w:cs="Calibri"/>
            <w:sz w:val="16"/>
            <w:szCs w:val="16"/>
          </w:rPr>
          <w:t>www.irs.gov</w:t>
        </w:r>
      </w:hyperlink>
      <w:r w:rsidRPr="009D2762">
        <w:rPr>
          <w:rFonts w:ascii="Calibri" w:hAnsi="Calibri" w:cs="Calibri"/>
          <w:color w:val="0000FF"/>
          <w:sz w:val="16"/>
          <w:szCs w:val="16"/>
        </w:rPr>
        <w:t xml:space="preserve">  </w:t>
      </w:r>
      <w:r w:rsidRPr="009D2762">
        <w:rPr>
          <w:rFonts w:ascii="Calibri" w:hAnsi="Calibri" w:cs="Calibri"/>
          <w:color w:val="000000"/>
          <w:sz w:val="16"/>
          <w:szCs w:val="16"/>
        </w:rPr>
        <w:t>and bring it to the seminar.</w:t>
      </w:r>
    </w:p>
    <w:p w:rsidR="0062413E" w:rsidRDefault="0062413E" w:rsidP="0062413E">
      <w:pPr>
        <w:autoSpaceDE w:val="0"/>
        <w:autoSpaceDN w:val="0"/>
        <w:adjustRightInd w:val="0"/>
        <w:spacing w:after="0"/>
        <w:rPr>
          <w:rFonts w:ascii="Calibri" w:hAnsi="Calibri" w:cs="Calibri"/>
          <w:bCs/>
          <w:color w:val="000000"/>
          <w:sz w:val="16"/>
          <w:szCs w:val="16"/>
        </w:rPr>
      </w:pPr>
      <w:r w:rsidRPr="009D2762">
        <w:rPr>
          <w:rFonts w:ascii="Calibri" w:hAnsi="Calibri" w:cs="Calibri"/>
          <w:bCs/>
          <w:color w:val="000000"/>
          <w:sz w:val="16"/>
          <w:szCs w:val="16"/>
        </w:rPr>
        <w:t>The Answer:"Yes, you CAN get 501(c)(3) status on your own."</w:t>
      </w:r>
    </w:p>
    <w:p w:rsidR="0062413E" w:rsidRDefault="004C0895" w:rsidP="0062413E">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9</w:t>
      </w:r>
      <w:r w:rsidR="0062413E">
        <w:rPr>
          <w:rFonts w:ascii="Calibri" w:hAnsi="Calibri" w:cs="Calibri"/>
          <w:color w:val="000000"/>
          <w:sz w:val="16"/>
          <w:szCs w:val="16"/>
        </w:rPr>
        <w:t>/</w:t>
      </w:r>
      <w:r>
        <w:rPr>
          <w:rFonts w:ascii="Calibri" w:hAnsi="Calibri" w:cs="Calibri"/>
          <w:color w:val="000000"/>
          <w:sz w:val="16"/>
          <w:szCs w:val="16"/>
        </w:rPr>
        <w:t>24/15</w:t>
      </w:r>
      <w:r w:rsidR="0062413E">
        <w:rPr>
          <w:rFonts w:ascii="Calibri" w:hAnsi="Calibri" w:cs="Calibri"/>
          <w:color w:val="000000"/>
          <w:sz w:val="16"/>
          <w:szCs w:val="16"/>
        </w:rPr>
        <w:t xml:space="preserve"> 1-4 p.m. </w:t>
      </w:r>
      <w:proofErr w:type="spellStart"/>
      <w:r w:rsidR="0062413E">
        <w:rPr>
          <w:rFonts w:ascii="Calibri" w:hAnsi="Calibri" w:cs="Calibri"/>
          <w:color w:val="000000"/>
          <w:sz w:val="16"/>
          <w:szCs w:val="16"/>
        </w:rPr>
        <w:t>T</w:t>
      </w:r>
      <w:r>
        <w:rPr>
          <w:rFonts w:ascii="Calibri" w:hAnsi="Calibri" w:cs="Calibri"/>
          <w:color w:val="000000"/>
          <w:sz w:val="16"/>
          <w:szCs w:val="16"/>
        </w:rPr>
        <w:t>h</w:t>
      </w:r>
      <w:proofErr w:type="spellEnd"/>
    </w:p>
    <w:p w:rsidR="00D720D3" w:rsidRDefault="00D720D3" w:rsidP="0062413E">
      <w:pPr>
        <w:autoSpaceDE w:val="0"/>
        <w:autoSpaceDN w:val="0"/>
        <w:adjustRightInd w:val="0"/>
        <w:spacing w:after="0"/>
        <w:rPr>
          <w:rFonts w:ascii="Calibri" w:hAnsi="Calibri" w:cs="Calibri"/>
          <w:color w:val="000000"/>
          <w:sz w:val="16"/>
          <w:szCs w:val="16"/>
        </w:rPr>
      </w:pPr>
    </w:p>
    <w:p w:rsidR="00B45FC5" w:rsidRDefault="00B45FC5" w:rsidP="00D720D3">
      <w:pPr>
        <w:pStyle w:val="Heading2"/>
        <w:rPr>
          <w:rFonts w:asciiTheme="minorHAnsi" w:hAnsiTheme="minorHAnsi"/>
          <w:b/>
          <w:bCs/>
          <w:color w:val="FF0000"/>
          <w:sz w:val="18"/>
          <w:szCs w:val="18"/>
        </w:rPr>
      </w:pPr>
    </w:p>
    <w:p w:rsidR="00B45FC5" w:rsidRDefault="00B45FC5" w:rsidP="00D720D3">
      <w:pPr>
        <w:pStyle w:val="Heading2"/>
        <w:rPr>
          <w:rFonts w:asciiTheme="minorHAnsi" w:hAnsiTheme="minorHAnsi"/>
          <w:b/>
          <w:bCs/>
          <w:color w:val="FF0000"/>
          <w:sz w:val="18"/>
          <w:szCs w:val="18"/>
        </w:rPr>
      </w:pPr>
    </w:p>
    <w:p w:rsidR="00D720D3" w:rsidRPr="009F51F1" w:rsidRDefault="00D720D3" w:rsidP="00D720D3">
      <w:pPr>
        <w:pStyle w:val="Heading2"/>
        <w:rPr>
          <w:rFonts w:asciiTheme="minorHAnsi" w:eastAsia="Arial Unicode MS" w:hAnsiTheme="minorHAnsi"/>
          <w:sz w:val="18"/>
          <w:szCs w:val="18"/>
        </w:rPr>
      </w:pPr>
      <w:r w:rsidRPr="009F51F1">
        <w:rPr>
          <w:rFonts w:asciiTheme="minorHAnsi" w:hAnsiTheme="minorHAnsi"/>
          <w:b/>
          <w:bCs/>
          <w:color w:val="FF0000"/>
          <w:sz w:val="18"/>
          <w:szCs w:val="18"/>
        </w:rPr>
        <w:t>**NEW**</w:t>
      </w:r>
      <w:r w:rsidRPr="009F51F1">
        <w:rPr>
          <w:rFonts w:asciiTheme="minorHAnsi" w:hAnsiTheme="minorHAnsi"/>
          <w:b/>
          <w:bCs/>
          <w:sz w:val="18"/>
          <w:szCs w:val="18"/>
        </w:rPr>
        <w:t xml:space="preserve">So You Think You Want to Start a Business   </w:t>
      </w:r>
    </w:p>
    <w:p w:rsidR="00D720D3" w:rsidRDefault="00D720D3" w:rsidP="00D720D3">
      <w:pPr>
        <w:rPr>
          <w:sz w:val="16"/>
          <w:szCs w:val="16"/>
        </w:rPr>
      </w:pPr>
      <w:r w:rsidRPr="009F51F1">
        <w:rPr>
          <w:sz w:val="16"/>
          <w:szCs w:val="16"/>
        </w:rPr>
        <w:t xml:space="preserve">This seminar has been created for those individuals who are thinking about starting and operating their own business; however, they do not know if they have the personality, drive, creativity, adaptability, and a host of other talents and attributes that comprise a successful entrepreneur.  During this seminar, attendees will honestly assess “themselves” in order to discover their strengths and weaknesses; wherefrom, they can make a better informed decision on moving forward at this point in time.  The seminar will also incorporate various exercises and “role playing” events where the attendee will be faced with realistic challenges encountered by entrepreneurs and they will have to determine or design a solution.  Attendees will also be given the opportunity to present their business “ideas” and they will be shown various ways they can determine if the idea is feasible and viable.  After attending this seminar, if an attendee makes the decision to move forward, they will be strongly encouraged to register for the core seminars at their local Small Business Center starting with, “How to Start a Business.”  </w:t>
      </w:r>
    </w:p>
    <w:p w:rsidR="00D720D3" w:rsidRDefault="00D720D3" w:rsidP="00D720D3">
      <w:pPr>
        <w:rPr>
          <w:rFonts w:ascii="Calibri" w:hAnsi="Calibri" w:cs="Calibri"/>
          <w:sz w:val="16"/>
          <w:szCs w:val="16"/>
        </w:rPr>
      </w:pPr>
      <w:r>
        <w:rPr>
          <w:sz w:val="16"/>
          <w:szCs w:val="16"/>
        </w:rPr>
        <w:t>9/29/15 6-9 p.m. T</w:t>
      </w:r>
    </w:p>
    <w:p w:rsidR="00D720D3" w:rsidRDefault="00D720D3" w:rsidP="004C0895">
      <w:pPr>
        <w:shd w:val="clear" w:color="auto" w:fill="FFFFFF"/>
        <w:jc w:val="center"/>
        <w:rPr>
          <w:rFonts w:ascii="Helvetica" w:eastAsia="Times New Roman" w:hAnsi="Helvetica"/>
          <w:i/>
          <w:iCs/>
          <w:color w:val="FF0000"/>
          <w:sz w:val="20"/>
          <w:szCs w:val="20"/>
        </w:rPr>
      </w:pPr>
    </w:p>
    <w:p w:rsidR="004C0895" w:rsidRDefault="004753BD" w:rsidP="004C0895">
      <w:pPr>
        <w:shd w:val="clear" w:color="auto" w:fill="FFFFFF"/>
        <w:jc w:val="center"/>
        <w:rPr>
          <w:rFonts w:ascii="Helvetica" w:eastAsia="Times New Roman" w:hAnsi="Helvetica"/>
          <w:color w:val="000000"/>
        </w:rPr>
      </w:pPr>
      <w:r>
        <w:rPr>
          <w:rFonts w:ascii="Helvetica" w:eastAsia="Times New Roman" w:hAnsi="Helvetica"/>
          <w:i/>
          <w:iCs/>
          <w:color w:val="FF0000"/>
          <w:sz w:val="20"/>
          <w:szCs w:val="20"/>
        </w:rPr>
        <w:t xml:space="preserve">Small Business </w:t>
      </w:r>
      <w:r w:rsidR="004C0895">
        <w:rPr>
          <w:rFonts w:ascii="Helvetica" w:eastAsia="Times New Roman" w:hAnsi="Helvetica"/>
          <w:i/>
          <w:iCs/>
          <w:color w:val="FF0000"/>
          <w:sz w:val="20"/>
          <w:szCs w:val="20"/>
        </w:rPr>
        <w:t xml:space="preserve">Series </w:t>
      </w:r>
      <w:r>
        <w:rPr>
          <w:rFonts w:ascii="Helvetica" w:eastAsia="Times New Roman" w:hAnsi="Helvetica"/>
          <w:i/>
          <w:iCs/>
          <w:color w:val="FF0000"/>
          <w:sz w:val="20"/>
          <w:szCs w:val="20"/>
        </w:rPr>
        <w:t>-</w:t>
      </w:r>
      <w:r w:rsidR="004C0895">
        <w:rPr>
          <w:rFonts w:ascii="Helvetica" w:eastAsia="Times New Roman" w:hAnsi="Helvetica"/>
          <w:i/>
          <w:iCs/>
          <w:color w:val="FF0000"/>
          <w:sz w:val="20"/>
          <w:szCs w:val="20"/>
        </w:rPr>
        <w:t>Back Again!</w:t>
      </w:r>
      <w:r w:rsidR="004C0895">
        <w:rPr>
          <w:rFonts w:ascii="Helvetica" w:eastAsia="Times New Roman" w:hAnsi="Helvetica"/>
          <w:color w:val="000000"/>
          <w:sz w:val="20"/>
          <w:szCs w:val="20"/>
        </w:rPr>
        <w:t xml:space="preserve"> </w:t>
      </w:r>
      <w:r w:rsidR="004C0895">
        <w:rPr>
          <w:rFonts w:ascii="Helvetica" w:eastAsia="Times New Roman" w:hAnsi="Helvetica"/>
          <w:b/>
          <w:bCs/>
          <w:color w:val="000000"/>
          <w:sz w:val="20"/>
          <w:szCs w:val="20"/>
        </w:rPr>
        <w:t>Small Business Success Series (6 Sessions)!</w:t>
      </w:r>
    </w:p>
    <w:p w:rsidR="004C0895" w:rsidRPr="004753BD" w:rsidRDefault="004C0895" w:rsidP="004C0895">
      <w:pPr>
        <w:shd w:val="clear" w:color="auto" w:fill="FFFFFF"/>
        <w:rPr>
          <w:rFonts w:ascii="Helvetica" w:eastAsia="Times New Roman" w:hAnsi="Helvetica"/>
          <w:color w:val="FF0000"/>
        </w:rPr>
      </w:pPr>
      <w:r>
        <w:rPr>
          <w:rFonts w:ascii="Helvetica" w:eastAsia="Times New Roman" w:hAnsi="Helvetica"/>
          <w:color w:val="000000"/>
          <w:sz w:val="16"/>
          <w:szCs w:val="16"/>
        </w:rPr>
        <w:t xml:space="preserve">This six-part series is an essential professional development program for all potential new business owners and for owners of early-stage businesses. The six 3-hour workshops that make up this program progressively build on each other, providing valuable training and tools for all aspects of starting and managing a successful business. The first two sessions are devoted to </w:t>
      </w:r>
      <w:r>
        <w:rPr>
          <w:rFonts w:ascii="Helvetica" w:eastAsia="Times New Roman" w:hAnsi="Helvetica"/>
          <w:color w:val="000000"/>
          <w:sz w:val="16"/>
          <w:szCs w:val="16"/>
          <w:u w:val="single"/>
        </w:rPr>
        <w:t xml:space="preserve">organizing, planning and financing </w:t>
      </w:r>
      <w:r>
        <w:rPr>
          <w:rFonts w:ascii="Helvetica" w:eastAsia="Times New Roman" w:hAnsi="Helvetica"/>
          <w:color w:val="000000"/>
          <w:sz w:val="16"/>
          <w:szCs w:val="16"/>
        </w:rPr>
        <w:t xml:space="preserve">the young business. The third and fourth sessions focus on </w:t>
      </w:r>
      <w:r>
        <w:rPr>
          <w:rFonts w:ascii="Helvetica" w:eastAsia="Times New Roman" w:hAnsi="Helvetica"/>
          <w:color w:val="000000"/>
          <w:sz w:val="16"/>
          <w:szCs w:val="16"/>
          <w:u w:val="single"/>
        </w:rPr>
        <w:t xml:space="preserve">growth and marketing strategies </w:t>
      </w:r>
      <w:r>
        <w:rPr>
          <w:rFonts w:ascii="Helvetica" w:eastAsia="Times New Roman" w:hAnsi="Helvetica"/>
          <w:color w:val="000000"/>
          <w:sz w:val="16"/>
          <w:szCs w:val="16"/>
        </w:rPr>
        <w:t xml:space="preserve">for the business. Session five reviews all aspects of the critical subject of </w:t>
      </w:r>
      <w:r>
        <w:rPr>
          <w:rFonts w:ascii="Helvetica" w:eastAsia="Times New Roman" w:hAnsi="Helvetica"/>
          <w:color w:val="000000"/>
          <w:sz w:val="16"/>
          <w:szCs w:val="16"/>
          <w:u w:val="single"/>
        </w:rPr>
        <w:t>cash management</w:t>
      </w:r>
      <w:r>
        <w:rPr>
          <w:rFonts w:ascii="Helvetica" w:eastAsia="Times New Roman" w:hAnsi="Helvetica"/>
          <w:color w:val="000000"/>
          <w:sz w:val="16"/>
          <w:szCs w:val="16"/>
        </w:rPr>
        <w:t xml:space="preserve">. The sixth session provides tools for </w:t>
      </w:r>
      <w:r>
        <w:rPr>
          <w:rFonts w:ascii="Helvetica" w:eastAsia="Times New Roman" w:hAnsi="Helvetica"/>
          <w:color w:val="000000"/>
          <w:sz w:val="16"/>
          <w:szCs w:val="16"/>
          <w:u w:val="single"/>
        </w:rPr>
        <w:t>performance measurement</w:t>
      </w:r>
      <w:r>
        <w:rPr>
          <w:rFonts w:ascii="Helvetica" w:eastAsia="Times New Roman" w:hAnsi="Helvetica"/>
          <w:color w:val="000000"/>
          <w:sz w:val="16"/>
          <w:szCs w:val="16"/>
        </w:rPr>
        <w:t xml:space="preserve"> and for determining what the </w:t>
      </w:r>
      <w:r>
        <w:rPr>
          <w:rFonts w:ascii="Helvetica" w:eastAsia="Times New Roman" w:hAnsi="Helvetica"/>
          <w:color w:val="000000"/>
          <w:sz w:val="16"/>
          <w:szCs w:val="16"/>
          <w:u w:val="single"/>
        </w:rPr>
        <w:t>business is worth</w:t>
      </w:r>
      <w:r>
        <w:rPr>
          <w:rFonts w:ascii="Helvetica" w:eastAsia="Times New Roman" w:hAnsi="Helvetica"/>
          <w:color w:val="000000"/>
          <w:sz w:val="16"/>
          <w:szCs w:val="16"/>
        </w:rPr>
        <w:t xml:space="preserve">. (It is recommended that participants attend all six sessions, although this is not mandatory.) Participants will gain valuable in-depth training and insights into small business management from a serial entrepreneur; they will take away many, proven and useful tools that can be immediately applied in their businesses. </w:t>
      </w:r>
      <w:r w:rsidR="004753BD">
        <w:rPr>
          <w:rFonts w:ascii="Helvetica" w:eastAsia="Times New Roman" w:hAnsi="Helvetica"/>
          <w:color w:val="FF0000"/>
          <w:sz w:val="16"/>
          <w:szCs w:val="16"/>
        </w:rPr>
        <w:t>Take advantage of this free resource information!</w:t>
      </w:r>
    </w:p>
    <w:p w:rsidR="004C0895" w:rsidRDefault="004C0895" w:rsidP="004C0895">
      <w:pPr>
        <w:shd w:val="clear" w:color="auto" w:fill="FFFFFF"/>
        <w:rPr>
          <w:rFonts w:ascii="Helvetica" w:eastAsia="Times New Roman" w:hAnsi="Helvetica"/>
          <w:color w:val="000000"/>
        </w:rPr>
      </w:pPr>
      <w:r>
        <w:rPr>
          <w:rFonts w:ascii="Helvetica" w:eastAsia="Times New Roman" w:hAnsi="Helvetica"/>
          <w:color w:val="000000"/>
          <w:sz w:val="16"/>
          <w:szCs w:val="16"/>
        </w:rPr>
        <w:t xml:space="preserve">10/05/15 9-12 p.m. M- </w:t>
      </w:r>
      <w:r>
        <w:rPr>
          <w:rFonts w:ascii="Helvetica" w:eastAsia="Times New Roman" w:hAnsi="Helvetica"/>
          <w:b/>
          <w:bCs/>
          <w:color w:val="000000"/>
          <w:sz w:val="16"/>
          <w:szCs w:val="16"/>
        </w:rPr>
        <w:t>Session 1</w:t>
      </w:r>
    </w:p>
    <w:p w:rsidR="004C0895" w:rsidRDefault="004C0895" w:rsidP="004C0895">
      <w:pPr>
        <w:shd w:val="clear" w:color="auto" w:fill="FFFFFF"/>
        <w:rPr>
          <w:rFonts w:ascii="Helvetica" w:eastAsia="Times New Roman" w:hAnsi="Helvetica"/>
          <w:color w:val="000000"/>
        </w:rPr>
      </w:pPr>
      <w:r>
        <w:rPr>
          <w:rFonts w:ascii="Helvetica" w:eastAsia="Times New Roman" w:hAnsi="Helvetica"/>
          <w:color w:val="000000"/>
          <w:sz w:val="16"/>
          <w:szCs w:val="16"/>
        </w:rPr>
        <w:t xml:space="preserve">10/07/15 9-12 p.m. W- </w:t>
      </w:r>
      <w:r>
        <w:rPr>
          <w:rFonts w:ascii="Helvetica" w:eastAsia="Times New Roman" w:hAnsi="Helvetica"/>
          <w:b/>
          <w:bCs/>
          <w:color w:val="000000"/>
          <w:sz w:val="16"/>
          <w:szCs w:val="16"/>
        </w:rPr>
        <w:t>Session 2</w:t>
      </w:r>
    </w:p>
    <w:p w:rsidR="004C0895" w:rsidRDefault="004C0895" w:rsidP="004C0895">
      <w:pPr>
        <w:shd w:val="clear" w:color="auto" w:fill="FFFFFF"/>
        <w:rPr>
          <w:rFonts w:ascii="Helvetica" w:eastAsia="Times New Roman" w:hAnsi="Helvetica"/>
          <w:color w:val="000000"/>
        </w:rPr>
      </w:pPr>
      <w:r>
        <w:rPr>
          <w:rFonts w:ascii="Helvetica" w:eastAsia="Times New Roman" w:hAnsi="Helvetica"/>
          <w:color w:val="000000"/>
          <w:sz w:val="16"/>
          <w:szCs w:val="16"/>
        </w:rPr>
        <w:t xml:space="preserve">10/12/15 9-12 p.m. M- </w:t>
      </w:r>
      <w:r>
        <w:rPr>
          <w:rFonts w:ascii="Helvetica" w:eastAsia="Times New Roman" w:hAnsi="Helvetica"/>
          <w:b/>
          <w:bCs/>
          <w:color w:val="000000"/>
          <w:sz w:val="16"/>
          <w:szCs w:val="16"/>
        </w:rPr>
        <w:t>Session 3</w:t>
      </w:r>
    </w:p>
    <w:p w:rsidR="004C0895" w:rsidRDefault="004C0895" w:rsidP="004C0895">
      <w:pPr>
        <w:shd w:val="clear" w:color="auto" w:fill="FFFFFF"/>
        <w:rPr>
          <w:rFonts w:ascii="Helvetica" w:eastAsia="Times New Roman" w:hAnsi="Helvetica"/>
          <w:color w:val="000000"/>
        </w:rPr>
      </w:pPr>
      <w:r>
        <w:rPr>
          <w:rFonts w:ascii="Helvetica" w:eastAsia="Times New Roman" w:hAnsi="Helvetica"/>
          <w:color w:val="000000"/>
          <w:sz w:val="16"/>
          <w:szCs w:val="16"/>
        </w:rPr>
        <w:t xml:space="preserve">10/14/15 9-12 p.m. W- </w:t>
      </w:r>
      <w:r>
        <w:rPr>
          <w:rFonts w:ascii="Helvetica" w:eastAsia="Times New Roman" w:hAnsi="Helvetica"/>
          <w:b/>
          <w:bCs/>
          <w:color w:val="000000"/>
          <w:sz w:val="16"/>
          <w:szCs w:val="16"/>
        </w:rPr>
        <w:t>Session 4</w:t>
      </w:r>
    </w:p>
    <w:p w:rsidR="004C0895" w:rsidRDefault="004C0895" w:rsidP="004C0895">
      <w:pPr>
        <w:shd w:val="clear" w:color="auto" w:fill="FFFFFF"/>
        <w:rPr>
          <w:rFonts w:ascii="Helvetica" w:eastAsia="Times New Roman" w:hAnsi="Helvetica"/>
          <w:color w:val="000000"/>
        </w:rPr>
      </w:pPr>
      <w:r>
        <w:rPr>
          <w:rFonts w:ascii="Helvetica" w:eastAsia="Times New Roman" w:hAnsi="Helvetica"/>
          <w:color w:val="000000"/>
          <w:sz w:val="16"/>
          <w:szCs w:val="16"/>
        </w:rPr>
        <w:t xml:space="preserve">10/19/15 9-12 p.m. M- </w:t>
      </w:r>
      <w:r>
        <w:rPr>
          <w:rFonts w:ascii="Helvetica" w:eastAsia="Times New Roman" w:hAnsi="Helvetica"/>
          <w:b/>
          <w:bCs/>
          <w:color w:val="000000"/>
          <w:sz w:val="16"/>
          <w:szCs w:val="16"/>
        </w:rPr>
        <w:t>Session 5</w:t>
      </w:r>
    </w:p>
    <w:p w:rsidR="004C0895" w:rsidRDefault="004C0895" w:rsidP="004C0895">
      <w:pPr>
        <w:shd w:val="clear" w:color="auto" w:fill="FFFFFF"/>
        <w:rPr>
          <w:rFonts w:ascii="Helvetica" w:eastAsia="Times New Roman" w:hAnsi="Helvetica"/>
          <w:color w:val="000000"/>
        </w:rPr>
      </w:pPr>
      <w:r>
        <w:rPr>
          <w:rFonts w:ascii="Helvetica" w:eastAsia="Times New Roman" w:hAnsi="Helvetica"/>
          <w:color w:val="000000"/>
          <w:sz w:val="16"/>
          <w:szCs w:val="16"/>
        </w:rPr>
        <w:t>10/21/15 9-12 p.m. W -</w:t>
      </w:r>
      <w:r>
        <w:rPr>
          <w:rFonts w:ascii="Helvetica" w:eastAsia="Times New Roman" w:hAnsi="Helvetica"/>
          <w:b/>
          <w:bCs/>
          <w:color w:val="000000"/>
          <w:sz w:val="16"/>
          <w:szCs w:val="16"/>
        </w:rPr>
        <w:t xml:space="preserve"> Session 6</w:t>
      </w:r>
    </w:p>
    <w:p w:rsidR="00D51159" w:rsidRDefault="00D51159" w:rsidP="00A10A66">
      <w:pPr>
        <w:autoSpaceDE w:val="0"/>
        <w:autoSpaceDN w:val="0"/>
        <w:adjustRightInd w:val="0"/>
        <w:spacing w:after="0"/>
        <w:rPr>
          <w:rFonts w:ascii="Calibri" w:hAnsi="Calibri" w:cs="Calibri"/>
          <w:color w:val="000000"/>
          <w:sz w:val="16"/>
          <w:szCs w:val="16"/>
        </w:rPr>
      </w:pPr>
    </w:p>
    <w:p w:rsidR="00D51159" w:rsidRDefault="00D51159" w:rsidP="00D51159">
      <w:pPr>
        <w:autoSpaceDE w:val="0"/>
        <w:autoSpaceDN w:val="0"/>
        <w:adjustRightInd w:val="0"/>
        <w:spacing w:after="0"/>
        <w:rPr>
          <w:rFonts w:ascii="Calibri,Bold" w:hAnsi="Calibri,Bold" w:cs="Calibri,Bold"/>
          <w:b/>
          <w:bCs/>
          <w:color w:val="000000"/>
          <w:sz w:val="18"/>
          <w:szCs w:val="18"/>
        </w:rPr>
      </w:pPr>
      <w:r>
        <w:rPr>
          <w:rFonts w:ascii="Calibri,Bold" w:hAnsi="Calibri,Bold" w:cs="Calibri,Bold"/>
          <w:b/>
          <w:bCs/>
          <w:color w:val="000000"/>
          <w:sz w:val="18"/>
          <w:szCs w:val="18"/>
        </w:rPr>
        <w:t>QuickBooks for the Small Business Owner</w:t>
      </w:r>
    </w:p>
    <w:p w:rsidR="00D51159" w:rsidRDefault="00D51159" w:rsidP="00D51159">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Participants will begin using QuickBooks accounting software as soon as they arrive. By the end of the session, they will have a business checking account and budget ready to use. See how you, the business owner or prospective business owner, can minimize your daily accounting tasks and maximize financial control of your business.</w:t>
      </w:r>
    </w:p>
    <w:p w:rsidR="00D51159" w:rsidRDefault="00EB206A" w:rsidP="00D51159">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10</w:t>
      </w:r>
      <w:r w:rsidR="00D51159">
        <w:rPr>
          <w:rFonts w:ascii="Calibri" w:hAnsi="Calibri" w:cs="Calibri"/>
          <w:color w:val="000000"/>
          <w:sz w:val="16"/>
          <w:szCs w:val="16"/>
        </w:rPr>
        <w:t>/</w:t>
      </w:r>
      <w:r>
        <w:rPr>
          <w:rFonts w:ascii="Calibri" w:hAnsi="Calibri" w:cs="Calibri"/>
          <w:color w:val="000000"/>
          <w:sz w:val="16"/>
          <w:szCs w:val="16"/>
        </w:rPr>
        <w:t>0</w:t>
      </w:r>
      <w:r w:rsidR="00123725">
        <w:rPr>
          <w:rFonts w:ascii="Calibri" w:hAnsi="Calibri" w:cs="Calibri"/>
          <w:color w:val="000000"/>
          <w:sz w:val="16"/>
          <w:szCs w:val="16"/>
        </w:rPr>
        <w:t>5</w:t>
      </w:r>
      <w:r w:rsidR="00D51159">
        <w:rPr>
          <w:rFonts w:ascii="Calibri" w:hAnsi="Calibri" w:cs="Calibri"/>
          <w:color w:val="000000"/>
          <w:sz w:val="16"/>
          <w:szCs w:val="16"/>
        </w:rPr>
        <w:t>/1</w:t>
      </w:r>
      <w:r>
        <w:rPr>
          <w:rFonts w:ascii="Calibri" w:hAnsi="Calibri" w:cs="Calibri"/>
          <w:color w:val="000000"/>
          <w:sz w:val="16"/>
          <w:szCs w:val="16"/>
        </w:rPr>
        <w:t>5</w:t>
      </w:r>
      <w:r w:rsidR="00123725">
        <w:rPr>
          <w:rFonts w:ascii="Calibri" w:hAnsi="Calibri" w:cs="Calibri"/>
          <w:color w:val="000000"/>
          <w:sz w:val="16"/>
          <w:szCs w:val="16"/>
        </w:rPr>
        <w:t xml:space="preserve"> 6-9 p.m. M</w:t>
      </w:r>
    </w:p>
    <w:p w:rsidR="00DF484E" w:rsidRDefault="00DF484E" w:rsidP="00D51159">
      <w:pPr>
        <w:autoSpaceDE w:val="0"/>
        <w:autoSpaceDN w:val="0"/>
        <w:adjustRightInd w:val="0"/>
        <w:spacing w:after="0"/>
        <w:rPr>
          <w:rFonts w:ascii="Calibri" w:hAnsi="Calibri" w:cs="Calibri"/>
          <w:color w:val="000000"/>
          <w:sz w:val="16"/>
          <w:szCs w:val="16"/>
        </w:rPr>
      </w:pPr>
    </w:p>
    <w:p w:rsidR="00DF484E" w:rsidRPr="00563444" w:rsidRDefault="00DF484E" w:rsidP="00DF484E">
      <w:pPr>
        <w:pStyle w:val="Default"/>
        <w:rPr>
          <w:rFonts w:asciiTheme="majorHAnsi" w:hAnsiTheme="majorHAnsi"/>
          <w:b/>
          <w:sz w:val="18"/>
          <w:szCs w:val="18"/>
        </w:rPr>
      </w:pPr>
      <w:r w:rsidRPr="00563444">
        <w:rPr>
          <w:rFonts w:asciiTheme="majorHAnsi" w:hAnsiTheme="majorHAnsi"/>
          <w:b/>
          <w:sz w:val="18"/>
          <w:szCs w:val="18"/>
        </w:rPr>
        <w:t xml:space="preserve">Business Essentials </w:t>
      </w:r>
    </w:p>
    <w:p w:rsidR="00DF484E" w:rsidRPr="00563444" w:rsidRDefault="00DF484E" w:rsidP="00DF484E">
      <w:pPr>
        <w:pStyle w:val="Default"/>
        <w:rPr>
          <w:rFonts w:asciiTheme="minorHAnsi" w:hAnsiTheme="minorHAnsi" w:cstheme="minorHAnsi"/>
          <w:sz w:val="16"/>
          <w:szCs w:val="16"/>
        </w:rPr>
      </w:pPr>
      <w:r w:rsidRPr="00563444">
        <w:rPr>
          <w:rFonts w:asciiTheme="minorHAnsi" w:hAnsiTheme="minorHAnsi" w:cstheme="minorHAnsi"/>
          <w:sz w:val="16"/>
          <w:szCs w:val="16"/>
        </w:rPr>
        <w:t xml:space="preserve">The North Carolina Department of Revenue, North Carolina Secretary of State and NC Industrial Commission will present a seminar entitled "Business Essentials." Each agency will cover basic requirements to help businesses in North Carolina understand the laws and obligations necessary to be compliant. </w:t>
      </w:r>
    </w:p>
    <w:p w:rsidR="00DF484E" w:rsidRPr="00563444" w:rsidRDefault="00DF484E" w:rsidP="00DF484E">
      <w:pPr>
        <w:pStyle w:val="Default"/>
        <w:rPr>
          <w:rFonts w:asciiTheme="minorHAnsi" w:hAnsiTheme="minorHAnsi" w:cstheme="minorHAnsi"/>
          <w:sz w:val="16"/>
          <w:szCs w:val="16"/>
        </w:rPr>
      </w:pPr>
      <w:r w:rsidRPr="00563444">
        <w:rPr>
          <w:rFonts w:asciiTheme="minorHAnsi" w:hAnsiTheme="minorHAnsi" w:cstheme="minorHAnsi"/>
          <w:sz w:val="16"/>
          <w:szCs w:val="16"/>
        </w:rPr>
        <w:t xml:space="preserve">Department of Revenue – Covers the basics of tax compliance ranging from registering your business, to withholding from employees, and sales and use tax requirements. Information will be provided on a program for businesses that have fallen behind on sales and use, withholding, and other trust taxes. </w:t>
      </w:r>
    </w:p>
    <w:p w:rsidR="00DF484E" w:rsidRDefault="00DF484E" w:rsidP="00DF484E">
      <w:pPr>
        <w:autoSpaceDE w:val="0"/>
        <w:autoSpaceDN w:val="0"/>
        <w:adjustRightInd w:val="0"/>
        <w:spacing w:after="0"/>
        <w:rPr>
          <w:rFonts w:ascii="Calibri" w:hAnsi="Calibri" w:cs="Calibri"/>
          <w:sz w:val="16"/>
          <w:szCs w:val="16"/>
        </w:rPr>
      </w:pPr>
      <w:r w:rsidRPr="00563444">
        <w:rPr>
          <w:rFonts w:ascii="Calibri" w:hAnsi="Calibri" w:cs="Calibri"/>
          <w:sz w:val="16"/>
          <w:szCs w:val="16"/>
        </w:rPr>
        <w:t>At the end of the seminar, there will be a question and answer session with the presenters and networking possibilities with other business owners. Don't miss this great opportunity.</w:t>
      </w:r>
    </w:p>
    <w:p w:rsidR="00DF484E" w:rsidRDefault="00DF484E" w:rsidP="00DF484E">
      <w:pPr>
        <w:autoSpaceDE w:val="0"/>
        <w:autoSpaceDN w:val="0"/>
        <w:adjustRightInd w:val="0"/>
        <w:spacing w:after="0"/>
        <w:rPr>
          <w:rFonts w:ascii="Calibri" w:hAnsi="Calibri" w:cs="Calibri"/>
          <w:sz w:val="16"/>
          <w:szCs w:val="16"/>
        </w:rPr>
      </w:pPr>
      <w:r>
        <w:rPr>
          <w:rFonts w:ascii="Calibri" w:hAnsi="Calibri" w:cs="Calibri"/>
          <w:sz w:val="16"/>
          <w:szCs w:val="16"/>
        </w:rPr>
        <w:t>10/</w:t>
      </w:r>
      <w:r w:rsidR="00123725">
        <w:rPr>
          <w:rFonts w:ascii="Calibri" w:hAnsi="Calibri" w:cs="Calibri"/>
          <w:sz w:val="16"/>
          <w:szCs w:val="16"/>
        </w:rPr>
        <w:t>0</w:t>
      </w:r>
      <w:r>
        <w:rPr>
          <w:rFonts w:ascii="Calibri" w:hAnsi="Calibri" w:cs="Calibri"/>
          <w:sz w:val="16"/>
          <w:szCs w:val="16"/>
        </w:rPr>
        <w:t xml:space="preserve">8/15 1-3 p.m. </w:t>
      </w:r>
      <w:proofErr w:type="spellStart"/>
      <w:r>
        <w:rPr>
          <w:rFonts w:ascii="Calibri" w:hAnsi="Calibri" w:cs="Calibri"/>
          <w:sz w:val="16"/>
          <w:szCs w:val="16"/>
        </w:rPr>
        <w:t>Th</w:t>
      </w:r>
      <w:proofErr w:type="spellEnd"/>
    </w:p>
    <w:p w:rsidR="005D6127" w:rsidRDefault="005D6127" w:rsidP="001E3CFB">
      <w:pPr>
        <w:autoSpaceDE w:val="0"/>
        <w:autoSpaceDN w:val="0"/>
        <w:adjustRightInd w:val="0"/>
        <w:spacing w:after="0"/>
        <w:rPr>
          <w:rFonts w:ascii="Calibri" w:hAnsi="Calibri" w:cs="Calibri"/>
          <w:sz w:val="16"/>
          <w:szCs w:val="16"/>
        </w:rPr>
      </w:pPr>
    </w:p>
    <w:p w:rsidR="00BB47E7" w:rsidRDefault="00BB47E7" w:rsidP="00BB47E7">
      <w:pPr>
        <w:autoSpaceDE w:val="0"/>
        <w:autoSpaceDN w:val="0"/>
        <w:adjustRightInd w:val="0"/>
        <w:spacing w:after="0"/>
        <w:rPr>
          <w:rFonts w:ascii="Calibri" w:hAnsi="Calibri" w:cs="Calibri"/>
          <w:color w:val="000000"/>
          <w:sz w:val="16"/>
          <w:szCs w:val="16"/>
        </w:rPr>
      </w:pPr>
      <w:r>
        <w:rPr>
          <w:rFonts w:ascii="Calibri,Bold" w:hAnsi="Calibri,Bold" w:cs="Calibri,Bold"/>
          <w:b/>
          <w:bCs/>
          <w:color w:val="000000"/>
          <w:sz w:val="18"/>
          <w:szCs w:val="18"/>
        </w:rPr>
        <w:t>Fueling Your Business</w:t>
      </w:r>
    </w:p>
    <w:p w:rsidR="00BB47E7" w:rsidRDefault="00BB47E7" w:rsidP="00BB47E7">
      <w:pPr>
        <w:autoSpaceDE w:val="0"/>
        <w:autoSpaceDN w:val="0"/>
        <w:adjustRightInd w:val="0"/>
        <w:spacing w:after="0"/>
        <w:rPr>
          <w:rFonts w:ascii="Calibri" w:hAnsi="Calibri" w:cs="Calibri"/>
          <w:sz w:val="16"/>
          <w:szCs w:val="16"/>
        </w:rPr>
      </w:pPr>
      <w:r w:rsidRPr="007B66A8">
        <w:rPr>
          <w:rFonts w:ascii="Calibri" w:hAnsi="Calibri" w:cs="Calibri"/>
          <w:sz w:val="16"/>
          <w:szCs w:val="16"/>
        </w:rPr>
        <w:t xml:space="preserve">The North Carolina Rural Economic Development Center will offer a free seminar Monday, </w:t>
      </w:r>
      <w:r>
        <w:rPr>
          <w:rFonts w:ascii="Calibri" w:hAnsi="Calibri" w:cs="Calibri"/>
          <w:sz w:val="16"/>
          <w:szCs w:val="16"/>
        </w:rPr>
        <w:t>November 16th</w:t>
      </w:r>
      <w:r w:rsidRPr="007B66A8">
        <w:rPr>
          <w:rFonts w:ascii="Calibri" w:hAnsi="Calibri" w:cs="Calibri"/>
          <w:sz w:val="16"/>
          <w:szCs w:val="16"/>
        </w:rPr>
        <w:t>. The seminar is designed to help small business owners and prospective entrepreneurs understand how to access credit and capital for their businesses. It will review the six basic principles many lenders use to make credit decisions and provide an overview of the resources available in North Carolina for small businesses. Finally, the seminar will cover the Rural Center's Microenterprise Loan Program and provide details about its lending criteria and application process.</w:t>
      </w:r>
    </w:p>
    <w:p w:rsidR="00BB47E7" w:rsidRPr="007B66A8" w:rsidRDefault="00BB47E7" w:rsidP="00BB47E7">
      <w:pPr>
        <w:autoSpaceDE w:val="0"/>
        <w:autoSpaceDN w:val="0"/>
        <w:adjustRightInd w:val="0"/>
        <w:spacing w:after="0"/>
        <w:rPr>
          <w:rFonts w:ascii="Calibri" w:hAnsi="Calibri" w:cs="Calibri"/>
          <w:color w:val="000000"/>
          <w:sz w:val="16"/>
          <w:szCs w:val="16"/>
        </w:rPr>
      </w:pPr>
      <w:r>
        <w:rPr>
          <w:rFonts w:ascii="Calibri" w:hAnsi="Calibri" w:cs="Calibri"/>
          <w:sz w:val="16"/>
          <w:szCs w:val="16"/>
        </w:rPr>
        <w:t>11/16/15 10-12 p.m. M</w:t>
      </w:r>
    </w:p>
    <w:p w:rsidR="007A2220" w:rsidRDefault="007A2220" w:rsidP="001E3CFB">
      <w:pPr>
        <w:autoSpaceDE w:val="0"/>
        <w:autoSpaceDN w:val="0"/>
        <w:adjustRightInd w:val="0"/>
        <w:spacing w:after="0"/>
        <w:rPr>
          <w:rFonts w:ascii="Calibri" w:hAnsi="Calibri" w:cs="Calibri"/>
          <w:sz w:val="16"/>
          <w:szCs w:val="16"/>
        </w:rPr>
      </w:pPr>
    </w:p>
    <w:p w:rsidR="00D51159" w:rsidRDefault="00D51159" w:rsidP="00D51159">
      <w:pPr>
        <w:autoSpaceDE w:val="0"/>
        <w:autoSpaceDN w:val="0"/>
        <w:adjustRightInd w:val="0"/>
        <w:spacing w:after="0"/>
        <w:rPr>
          <w:rFonts w:ascii="Calibri,Bold" w:hAnsi="Calibri,Bold" w:cs="Calibri,Bold"/>
          <w:b/>
          <w:bCs/>
          <w:color w:val="000000"/>
          <w:sz w:val="18"/>
          <w:szCs w:val="18"/>
        </w:rPr>
      </w:pPr>
      <w:r>
        <w:rPr>
          <w:rFonts w:ascii="Calibri,Bold" w:hAnsi="Calibri,Bold" w:cs="Calibri,Bold"/>
          <w:b/>
          <w:bCs/>
          <w:color w:val="000000"/>
          <w:sz w:val="18"/>
          <w:szCs w:val="18"/>
        </w:rPr>
        <w:t>QuickBooks for the Small Business Owner</w:t>
      </w:r>
    </w:p>
    <w:p w:rsidR="00D51159" w:rsidRDefault="00D51159" w:rsidP="00D51159">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Participants will begin using QuickBooks accounting software as soon as they arrive. By the end of the session, they will have a business checking account and budget ready to use. See how you, the business owner or prospective business owner, can minimize your daily accounting tasks and maximize financial control of your business.</w:t>
      </w:r>
    </w:p>
    <w:p w:rsidR="00D51159" w:rsidRDefault="00D51159" w:rsidP="00D51159">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12/</w:t>
      </w:r>
      <w:r w:rsidR="00123725">
        <w:rPr>
          <w:rFonts w:ascii="Calibri" w:hAnsi="Calibri" w:cs="Calibri"/>
          <w:color w:val="000000"/>
          <w:sz w:val="16"/>
          <w:szCs w:val="16"/>
        </w:rPr>
        <w:t>07</w:t>
      </w:r>
      <w:r>
        <w:rPr>
          <w:rFonts w:ascii="Calibri" w:hAnsi="Calibri" w:cs="Calibri"/>
          <w:color w:val="000000"/>
          <w:sz w:val="16"/>
          <w:szCs w:val="16"/>
        </w:rPr>
        <w:t>/1</w:t>
      </w:r>
      <w:r w:rsidR="00EB206A">
        <w:rPr>
          <w:rFonts w:ascii="Calibri" w:hAnsi="Calibri" w:cs="Calibri"/>
          <w:color w:val="000000"/>
          <w:sz w:val="16"/>
          <w:szCs w:val="16"/>
        </w:rPr>
        <w:t>5</w:t>
      </w:r>
      <w:r>
        <w:rPr>
          <w:rFonts w:ascii="Calibri" w:hAnsi="Calibri" w:cs="Calibri"/>
          <w:color w:val="000000"/>
          <w:sz w:val="16"/>
          <w:szCs w:val="16"/>
        </w:rPr>
        <w:t xml:space="preserve"> 6-9 p.m. </w:t>
      </w:r>
      <w:r w:rsidR="00123725">
        <w:rPr>
          <w:rFonts w:ascii="Calibri" w:hAnsi="Calibri" w:cs="Calibri"/>
          <w:color w:val="000000"/>
          <w:sz w:val="16"/>
          <w:szCs w:val="16"/>
        </w:rPr>
        <w:t>M</w:t>
      </w:r>
    </w:p>
    <w:p w:rsidR="00D51159" w:rsidRDefault="00D51159" w:rsidP="00D51159">
      <w:pPr>
        <w:autoSpaceDE w:val="0"/>
        <w:autoSpaceDN w:val="0"/>
        <w:adjustRightInd w:val="0"/>
        <w:spacing w:after="0"/>
        <w:rPr>
          <w:rFonts w:ascii="Calibri" w:hAnsi="Calibri" w:cs="Calibri"/>
          <w:color w:val="000000"/>
          <w:sz w:val="16"/>
          <w:szCs w:val="16"/>
        </w:rPr>
      </w:pPr>
    </w:p>
    <w:p w:rsidR="001C4680" w:rsidRDefault="001C4680" w:rsidP="00DB7A7E">
      <w:pPr>
        <w:autoSpaceDE w:val="0"/>
        <w:autoSpaceDN w:val="0"/>
        <w:adjustRightInd w:val="0"/>
        <w:spacing w:after="0"/>
        <w:jc w:val="center"/>
        <w:rPr>
          <w:rFonts w:ascii="Cambria" w:hAnsi="Cambria" w:cs="Cambria"/>
          <w:b/>
          <w:color w:val="001932"/>
          <w:sz w:val="36"/>
          <w:szCs w:val="36"/>
        </w:rPr>
      </w:pPr>
    </w:p>
    <w:p w:rsidR="00B45FC5" w:rsidRDefault="00B45FC5" w:rsidP="00DB7A7E">
      <w:pPr>
        <w:autoSpaceDE w:val="0"/>
        <w:autoSpaceDN w:val="0"/>
        <w:adjustRightInd w:val="0"/>
        <w:spacing w:after="0"/>
        <w:jc w:val="center"/>
        <w:rPr>
          <w:rFonts w:ascii="Cambria" w:hAnsi="Cambria" w:cs="Cambria"/>
          <w:b/>
          <w:color w:val="001932"/>
          <w:sz w:val="36"/>
          <w:szCs w:val="36"/>
        </w:rPr>
      </w:pPr>
    </w:p>
    <w:p w:rsidR="00502DE4" w:rsidRPr="001B3460" w:rsidRDefault="008D1EF1" w:rsidP="00DB7A7E">
      <w:pPr>
        <w:autoSpaceDE w:val="0"/>
        <w:autoSpaceDN w:val="0"/>
        <w:adjustRightInd w:val="0"/>
        <w:spacing w:after="0"/>
        <w:jc w:val="center"/>
        <w:rPr>
          <w:rFonts w:ascii="Cambria" w:hAnsi="Cambria" w:cs="Cambria"/>
          <w:b/>
          <w:color w:val="001932"/>
          <w:sz w:val="36"/>
          <w:szCs w:val="36"/>
        </w:rPr>
      </w:pPr>
      <w:r w:rsidRPr="001B3460">
        <w:rPr>
          <w:rFonts w:ascii="Cambria" w:hAnsi="Cambria" w:cs="Cambria"/>
          <w:b/>
          <w:color w:val="001932"/>
          <w:sz w:val="36"/>
          <w:szCs w:val="36"/>
        </w:rPr>
        <w:t>South Brunswick Islands</w:t>
      </w:r>
      <w:r w:rsidR="00C70090" w:rsidRPr="001B3460">
        <w:rPr>
          <w:rFonts w:ascii="Cambria" w:hAnsi="Cambria" w:cs="Cambria"/>
          <w:b/>
          <w:color w:val="001932"/>
          <w:sz w:val="36"/>
          <w:szCs w:val="36"/>
        </w:rPr>
        <w:t xml:space="preserve"> Center</w:t>
      </w:r>
    </w:p>
    <w:p w:rsidR="00BB47E7" w:rsidRDefault="00BB47E7" w:rsidP="00A81335">
      <w:pPr>
        <w:autoSpaceDE w:val="0"/>
        <w:autoSpaceDN w:val="0"/>
        <w:adjustRightInd w:val="0"/>
        <w:spacing w:after="0"/>
        <w:rPr>
          <w:rFonts w:ascii="Calibri, Bold" w:hAnsi="Calibri, Bold" w:cs="Calibri"/>
          <w:b/>
          <w:color w:val="000000"/>
          <w:sz w:val="18"/>
          <w:szCs w:val="18"/>
        </w:rPr>
      </w:pPr>
    </w:p>
    <w:p w:rsidR="00BB47E7" w:rsidRDefault="00BB47E7" w:rsidP="00BB47E7">
      <w:pPr>
        <w:autoSpaceDE w:val="0"/>
        <w:autoSpaceDN w:val="0"/>
        <w:adjustRightInd w:val="0"/>
        <w:spacing w:after="0"/>
        <w:rPr>
          <w:rFonts w:ascii="Calibri" w:hAnsi="Calibri" w:cs="Calibri"/>
          <w:color w:val="000000"/>
          <w:sz w:val="16"/>
          <w:szCs w:val="16"/>
        </w:rPr>
      </w:pPr>
      <w:r>
        <w:rPr>
          <w:rFonts w:ascii="Calibri,Bold" w:hAnsi="Calibri,Bold" w:cs="Calibri,Bold"/>
          <w:b/>
          <w:bCs/>
          <w:color w:val="000000"/>
          <w:sz w:val="18"/>
          <w:szCs w:val="18"/>
        </w:rPr>
        <w:t>Fueling Your Business</w:t>
      </w:r>
    </w:p>
    <w:p w:rsidR="00BB47E7" w:rsidRDefault="00BB47E7" w:rsidP="00BB47E7">
      <w:pPr>
        <w:autoSpaceDE w:val="0"/>
        <w:autoSpaceDN w:val="0"/>
        <w:adjustRightInd w:val="0"/>
        <w:spacing w:after="0"/>
        <w:rPr>
          <w:rFonts w:ascii="Calibri" w:hAnsi="Calibri" w:cs="Calibri"/>
          <w:sz w:val="16"/>
          <w:szCs w:val="16"/>
        </w:rPr>
      </w:pPr>
      <w:r w:rsidRPr="007B66A8">
        <w:rPr>
          <w:rFonts w:ascii="Calibri" w:hAnsi="Calibri" w:cs="Calibri"/>
          <w:sz w:val="16"/>
          <w:szCs w:val="16"/>
        </w:rPr>
        <w:t xml:space="preserve">The North Carolina Rural Economic Development Center will offer a free seminar </w:t>
      </w:r>
      <w:r w:rsidR="001A2728">
        <w:rPr>
          <w:rFonts w:ascii="Calibri" w:hAnsi="Calibri" w:cs="Calibri"/>
          <w:sz w:val="16"/>
          <w:szCs w:val="16"/>
        </w:rPr>
        <w:t>Tuesday</w:t>
      </w:r>
      <w:r w:rsidRPr="007B66A8">
        <w:rPr>
          <w:rFonts w:ascii="Calibri" w:hAnsi="Calibri" w:cs="Calibri"/>
          <w:sz w:val="16"/>
          <w:szCs w:val="16"/>
        </w:rPr>
        <w:t xml:space="preserve">, </w:t>
      </w:r>
      <w:r>
        <w:rPr>
          <w:rFonts w:ascii="Calibri" w:hAnsi="Calibri" w:cs="Calibri"/>
          <w:sz w:val="16"/>
          <w:szCs w:val="16"/>
        </w:rPr>
        <w:t>August</w:t>
      </w:r>
      <w:r w:rsidR="001A2728">
        <w:rPr>
          <w:rFonts w:ascii="Calibri" w:hAnsi="Calibri" w:cs="Calibri"/>
          <w:sz w:val="16"/>
          <w:szCs w:val="16"/>
        </w:rPr>
        <w:t xml:space="preserve"> 18</w:t>
      </w:r>
      <w:r w:rsidRPr="007B66A8">
        <w:rPr>
          <w:rFonts w:ascii="Calibri" w:hAnsi="Calibri" w:cs="Calibri"/>
          <w:sz w:val="16"/>
          <w:szCs w:val="16"/>
        </w:rPr>
        <w:t>th. The seminar is designed to help small business owners and prospective entrepreneurs understand how to access credit and capital for their businesses. It will review the six basic principles many lenders use to make credit decisions and provide an overview of the resources available in North Carolina for small businesses. Finally, the seminar will cover the Rural Center's Microenterprise Loan Program and provide details about its lending criteria and application process.</w:t>
      </w:r>
    </w:p>
    <w:p w:rsidR="00BB47E7" w:rsidRPr="007B66A8" w:rsidRDefault="00BB47E7" w:rsidP="00BB47E7">
      <w:pPr>
        <w:autoSpaceDE w:val="0"/>
        <w:autoSpaceDN w:val="0"/>
        <w:adjustRightInd w:val="0"/>
        <w:spacing w:after="0"/>
        <w:rPr>
          <w:rFonts w:ascii="Calibri" w:hAnsi="Calibri" w:cs="Calibri"/>
          <w:color w:val="000000"/>
          <w:sz w:val="16"/>
          <w:szCs w:val="16"/>
        </w:rPr>
      </w:pPr>
      <w:r>
        <w:rPr>
          <w:rFonts w:ascii="Calibri" w:hAnsi="Calibri" w:cs="Calibri"/>
          <w:sz w:val="16"/>
          <w:szCs w:val="16"/>
        </w:rPr>
        <w:t>8/</w:t>
      </w:r>
      <w:r w:rsidR="001A2728">
        <w:rPr>
          <w:rFonts w:ascii="Calibri" w:hAnsi="Calibri" w:cs="Calibri"/>
          <w:sz w:val="16"/>
          <w:szCs w:val="16"/>
        </w:rPr>
        <w:t>18</w:t>
      </w:r>
      <w:r>
        <w:rPr>
          <w:rFonts w:ascii="Calibri" w:hAnsi="Calibri" w:cs="Calibri"/>
          <w:sz w:val="16"/>
          <w:szCs w:val="16"/>
        </w:rPr>
        <w:t xml:space="preserve">/15 1-3 p.m. </w:t>
      </w:r>
      <w:r w:rsidR="001A2728">
        <w:rPr>
          <w:rFonts w:ascii="Calibri" w:hAnsi="Calibri" w:cs="Calibri"/>
          <w:sz w:val="16"/>
          <w:szCs w:val="16"/>
        </w:rPr>
        <w:t>T</w:t>
      </w:r>
    </w:p>
    <w:p w:rsidR="00BB47E7" w:rsidRDefault="00BB47E7" w:rsidP="00A81335">
      <w:pPr>
        <w:autoSpaceDE w:val="0"/>
        <w:autoSpaceDN w:val="0"/>
        <w:adjustRightInd w:val="0"/>
        <w:spacing w:after="0"/>
        <w:rPr>
          <w:rFonts w:ascii="Calibri, Bold" w:hAnsi="Calibri, Bold" w:cs="Calibri"/>
          <w:b/>
          <w:color w:val="000000"/>
          <w:sz w:val="18"/>
          <w:szCs w:val="18"/>
        </w:rPr>
      </w:pPr>
    </w:p>
    <w:p w:rsidR="00DF484E" w:rsidRDefault="00DF484E" w:rsidP="00A81335">
      <w:pPr>
        <w:autoSpaceDE w:val="0"/>
        <w:autoSpaceDN w:val="0"/>
        <w:adjustRightInd w:val="0"/>
        <w:spacing w:after="0"/>
        <w:rPr>
          <w:rFonts w:ascii="Calibri, Bold" w:hAnsi="Calibri, Bold" w:cs="Calibri"/>
          <w:b/>
          <w:color w:val="000000"/>
          <w:sz w:val="18"/>
          <w:szCs w:val="18"/>
        </w:rPr>
      </w:pPr>
    </w:p>
    <w:p w:rsidR="00A81335" w:rsidRPr="00A10A66" w:rsidRDefault="00A81335" w:rsidP="00A81335">
      <w:pPr>
        <w:autoSpaceDE w:val="0"/>
        <w:autoSpaceDN w:val="0"/>
        <w:adjustRightInd w:val="0"/>
        <w:spacing w:after="0"/>
        <w:rPr>
          <w:rFonts w:ascii="Calibri, Bold" w:hAnsi="Calibri, Bold" w:cs="Calibri"/>
          <w:b/>
          <w:color w:val="000000"/>
          <w:sz w:val="18"/>
          <w:szCs w:val="18"/>
        </w:rPr>
      </w:pPr>
      <w:r w:rsidRPr="00A10A66">
        <w:rPr>
          <w:rFonts w:ascii="Calibri, Bold" w:hAnsi="Calibri, Bold" w:cs="Calibri"/>
          <w:b/>
          <w:color w:val="000000"/>
          <w:sz w:val="18"/>
          <w:szCs w:val="18"/>
        </w:rPr>
        <w:t>North Carolina Sales &amp; Use Tax</w:t>
      </w:r>
    </w:p>
    <w:p w:rsidR="00A81335" w:rsidRDefault="00A81335" w:rsidP="00A81335">
      <w:pPr>
        <w:autoSpaceDE w:val="0"/>
        <w:autoSpaceDN w:val="0"/>
        <w:adjustRightInd w:val="0"/>
        <w:spacing w:after="0"/>
        <w:rPr>
          <w:rFonts w:ascii="Calibri" w:hAnsi="Calibri" w:cs="Calibri"/>
          <w:color w:val="000000"/>
          <w:sz w:val="16"/>
          <w:szCs w:val="16"/>
        </w:rPr>
      </w:pPr>
      <w:r w:rsidRPr="00A10A66">
        <w:rPr>
          <w:rFonts w:ascii="Calibri" w:hAnsi="Calibri" w:cs="Calibri"/>
          <w:color w:val="000000"/>
          <w:sz w:val="16"/>
          <w:szCs w:val="16"/>
        </w:rPr>
        <w:t>Learn the basics about North Carolina Sales &amp; Use tax. Understand general reporting requirements for the most common types of sales &amp; use tax reporting situations, how to complete a sales tax form, and different ways to track your business transactions to help you stay on top of reporting compliance.</w:t>
      </w:r>
    </w:p>
    <w:p w:rsidR="00A81335" w:rsidRDefault="00A81335" w:rsidP="00A81335">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9/15/1</w:t>
      </w:r>
      <w:r w:rsidR="004C0895">
        <w:rPr>
          <w:rFonts w:ascii="Calibri" w:hAnsi="Calibri" w:cs="Calibri"/>
          <w:color w:val="000000"/>
          <w:sz w:val="16"/>
          <w:szCs w:val="16"/>
        </w:rPr>
        <w:t>5</w:t>
      </w:r>
      <w:r w:rsidR="00887A28">
        <w:rPr>
          <w:rFonts w:ascii="Calibri" w:hAnsi="Calibri" w:cs="Calibri"/>
          <w:color w:val="000000"/>
          <w:sz w:val="16"/>
          <w:szCs w:val="16"/>
        </w:rPr>
        <w:t xml:space="preserve"> 1:30</w:t>
      </w:r>
      <w:r w:rsidR="004C0895">
        <w:rPr>
          <w:rFonts w:ascii="Calibri" w:hAnsi="Calibri" w:cs="Calibri"/>
          <w:color w:val="000000"/>
          <w:sz w:val="16"/>
          <w:szCs w:val="16"/>
        </w:rPr>
        <w:t>-4 p.m. T</w:t>
      </w:r>
    </w:p>
    <w:p w:rsidR="00A81335" w:rsidRDefault="00A81335" w:rsidP="00A81335">
      <w:pPr>
        <w:pStyle w:val="Default"/>
        <w:jc w:val="center"/>
        <w:rPr>
          <w:rFonts w:ascii="Calibri" w:hAnsi="Calibri"/>
          <w:b/>
          <w:bCs/>
          <w:i/>
          <w:color w:val="FF0000"/>
          <w:sz w:val="18"/>
          <w:szCs w:val="18"/>
        </w:rPr>
      </w:pPr>
    </w:p>
    <w:p w:rsidR="00A81335" w:rsidRDefault="00A81335" w:rsidP="00A81335">
      <w:pPr>
        <w:pStyle w:val="Default"/>
        <w:jc w:val="center"/>
        <w:rPr>
          <w:rFonts w:ascii="Calibri" w:hAnsi="Calibri"/>
          <w:b/>
          <w:bCs/>
          <w:color w:val="auto"/>
          <w:sz w:val="18"/>
          <w:szCs w:val="18"/>
        </w:rPr>
      </w:pPr>
      <w:r>
        <w:rPr>
          <w:rFonts w:ascii="Calibri" w:hAnsi="Calibri"/>
          <w:b/>
          <w:bCs/>
          <w:i/>
          <w:color w:val="FF0000"/>
          <w:sz w:val="18"/>
          <w:szCs w:val="18"/>
        </w:rPr>
        <w:t xml:space="preserve"> </w:t>
      </w:r>
      <w:r w:rsidRPr="002D430A">
        <w:rPr>
          <w:rFonts w:ascii="Calibri" w:hAnsi="Calibri"/>
          <w:b/>
          <w:bCs/>
          <w:color w:val="auto"/>
          <w:sz w:val="18"/>
          <w:szCs w:val="18"/>
        </w:rPr>
        <w:t>Understanding Financial Statements Part I &amp; Part II</w:t>
      </w:r>
    </w:p>
    <w:p w:rsidR="00A81335" w:rsidRPr="002D430A" w:rsidRDefault="00A81335" w:rsidP="00A81335">
      <w:pPr>
        <w:pStyle w:val="Default"/>
        <w:rPr>
          <w:rFonts w:asciiTheme="minorHAnsi" w:hAnsiTheme="minorHAnsi"/>
          <w:i/>
          <w:iCs/>
          <w:color w:val="auto"/>
          <w:sz w:val="16"/>
          <w:szCs w:val="16"/>
        </w:rPr>
      </w:pPr>
      <w:r w:rsidRPr="002D430A">
        <w:rPr>
          <w:rFonts w:asciiTheme="minorHAnsi" w:hAnsiTheme="minorHAnsi"/>
          <w:i/>
          <w:iCs/>
          <w:color w:val="auto"/>
          <w:sz w:val="16"/>
          <w:szCs w:val="16"/>
        </w:rPr>
        <w:t xml:space="preserve">This expanded two-part seminar shares easy to follow explanations and practical examples designed especially for the non-accountant. Each two hour segment allows the presenter ample time to answer questions, explore the topic in depth, and help the student build a solid understanding of financial statements. (Part II does not require Part I as a pre-requisite). </w:t>
      </w:r>
    </w:p>
    <w:p w:rsidR="00A81335" w:rsidRDefault="00A81335" w:rsidP="00A81335">
      <w:pPr>
        <w:pStyle w:val="Default"/>
        <w:rPr>
          <w:color w:val="auto"/>
          <w:sz w:val="23"/>
          <w:szCs w:val="23"/>
        </w:rPr>
      </w:pPr>
      <w:r w:rsidRPr="002D430A">
        <w:rPr>
          <w:rFonts w:ascii="Calibri" w:hAnsi="Calibri"/>
          <w:b/>
          <w:bCs/>
          <w:color w:val="auto"/>
          <w:sz w:val="18"/>
          <w:szCs w:val="18"/>
        </w:rPr>
        <w:t>Understanding Financ</w:t>
      </w:r>
      <w:r>
        <w:rPr>
          <w:rFonts w:ascii="Calibri" w:hAnsi="Calibri"/>
          <w:b/>
          <w:bCs/>
          <w:color w:val="auto"/>
          <w:sz w:val="18"/>
          <w:szCs w:val="18"/>
        </w:rPr>
        <w:t>ial Statements Part 1:</w:t>
      </w:r>
      <w:r w:rsidRPr="002D430A">
        <w:rPr>
          <w:rFonts w:asciiTheme="minorHAnsi" w:hAnsiTheme="minorHAnsi"/>
          <w:b/>
          <w:bCs/>
          <w:color w:val="auto"/>
          <w:sz w:val="18"/>
          <w:szCs w:val="18"/>
        </w:rPr>
        <w:t xml:space="preserve"> </w:t>
      </w:r>
      <w:r w:rsidRPr="002D430A">
        <w:rPr>
          <w:rFonts w:asciiTheme="minorHAnsi" w:hAnsiTheme="minorHAnsi"/>
          <w:color w:val="auto"/>
          <w:sz w:val="18"/>
          <w:szCs w:val="18"/>
        </w:rPr>
        <w:t xml:space="preserve">– </w:t>
      </w:r>
      <w:r w:rsidRPr="002D430A">
        <w:rPr>
          <w:rFonts w:asciiTheme="minorHAnsi" w:hAnsiTheme="minorHAnsi"/>
          <w:b/>
          <w:bCs/>
          <w:color w:val="auto"/>
          <w:sz w:val="18"/>
          <w:szCs w:val="18"/>
        </w:rPr>
        <w:t>The Balance Sheet</w:t>
      </w:r>
      <w:r>
        <w:rPr>
          <w:b/>
          <w:bCs/>
          <w:color w:val="auto"/>
          <w:sz w:val="23"/>
          <w:szCs w:val="23"/>
        </w:rPr>
        <w:t xml:space="preserve"> </w:t>
      </w:r>
      <w:r>
        <w:rPr>
          <w:color w:val="auto"/>
          <w:sz w:val="23"/>
          <w:szCs w:val="23"/>
        </w:rPr>
        <w:t xml:space="preserve">– </w:t>
      </w:r>
      <w:r w:rsidRPr="002D430A">
        <w:rPr>
          <w:rFonts w:asciiTheme="minorHAnsi" w:hAnsiTheme="minorHAnsi"/>
          <w:color w:val="auto"/>
          <w:sz w:val="16"/>
          <w:szCs w:val="16"/>
        </w:rPr>
        <w:t>This seminar, led by an accountant and educator, answers the questions most often asked by business owners and those writing a business plan: What is a balance sheet and why does it “balance”? What is owner’s equity? Why does my business need a balance sheet? How can I prepare a balance sheet if I am already in business? The presenter offers clear and easy to understand examples to help you have a better understanding of this important but often misunderstood financial statement.</w:t>
      </w:r>
      <w:r>
        <w:rPr>
          <w:color w:val="auto"/>
          <w:sz w:val="23"/>
          <w:szCs w:val="23"/>
        </w:rPr>
        <w:t xml:space="preserve"> </w:t>
      </w:r>
    </w:p>
    <w:p w:rsidR="00A81335" w:rsidRDefault="00A81335" w:rsidP="00A81335">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9/15/1</w:t>
      </w:r>
      <w:r w:rsidR="004C0895">
        <w:rPr>
          <w:rFonts w:ascii="Calibri" w:hAnsi="Calibri" w:cs="Calibri"/>
          <w:color w:val="000000"/>
          <w:sz w:val="16"/>
          <w:szCs w:val="16"/>
        </w:rPr>
        <w:t>5 6-9 p.m. T</w:t>
      </w:r>
    </w:p>
    <w:p w:rsidR="00A81335" w:rsidRPr="002D430A" w:rsidRDefault="00A81335" w:rsidP="00A81335">
      <w:pPr>
        <w:pStyle w:val="Default"/>
        <w:rPr>
          <w:rFonts w:asciiTheme="minorHAnsi" w:hAnsiTheme="minorHAnsi"/>
          <w:color w:val="auto"/>
          <w:sz w:val="16"/>
          <w:szCs w:val="16"/>
        </w:rPr>
      </w:pPr>
      <w:r w:rsidRPr="002D430A">
        <w:rPr>
          <w:rFonts w:asciiTheme="minorHAnsi" w:hAnsiTheme="minorHAnsi"/>
          <w:b/>
          <w:bCs/>
          <w:color w:val="auto"/>
          <w:sz w:val="18"/>
          <w:szCs w:val="18"/>
        </w:rPr>
        <w:t>Understandi</w:t>
      </w:r>
      <w:r>
        <w:rPr>
          <w:rFonts w:asciiTheme="minorHAnsi" w:hAnsiTheme="minorHAnsi"/>
          <w:b/>
          <w:bCs/>
          <w:color w:val="auto"/>
          <w:sz w:val="18"/>
          <w:szCs w:val="18"/>
        </w:rPr>
        <w:t>ng Financial Statements Part II</w:t>
      </w:r>
      <w:r w:rsidRPr="002D430A">
        <w:rPr>
          <w:rFonts w:asciiTheme="minorHAnsi" w:hAnsiTheme="minorHAnsi"/>
          <w:b/>
          <w:bCs/>
          <w:color w:val="auto"/>
          <w:sz w:val="18"/>
          <w:szCs w:val="18"/>
        </w:rPr>
        <w:t xml:space="preserve">: </w:t>
      </w:r>
      <w:r w:rsidRPr="002D430A">
        <w:rPr>
          <w:rFonts w:asciiTheme="minorHAnsi" w:hAnsiTheme="minorHAnsi"/>
          <w:color w:val="auto"/>
          <w:sz w:val="18"/>
          <w:szCs w:val="18"/>
        </w:rPr>
        <w:t xml:space="preserve">– </w:t>
      </w:r>
      <w:r w:rsidRPr="002D430A">
        <w:rPr>
          <w:rFonts w:asciiTheme="minorHAnsi" w:hAnsiTheme="minorHAnsi"/>
          <w:b/>
          <w:bCs/>
          <w:color w:val="auto"/>
          <w:sz w:val="18"/>
          <w:szCs w:val="18"/>
        </w:rPr>
        <w:t>The Profit&amp; Loss Statement</w:t>
      </w:r>
      <w:r>
        <w:rPr>
          <w:b/>
          <w:bCs/>
          <w:color w:val="auto"/>
          <w:sz w:val="23"/>
          <w:szCs w:val="23"/>
        </w:rPr>
        <w:t xml:space="preserve"> </w:t>
      </w:r>
      <w:r>
        <w:rPr>
          <w:color w:val="auto"/>
          <w:sz w:val="23"/>
          <w:szCs w:val="23"/>
        </w:rPr>
        <w:t xml:space="preserve">- </w:t>
      </w:r>
      <w:r w:rsidRPr="002D430A">
        <w:rPr>
          <w:rFonts w:asciiTheme="minorHAnsi" w:hAnsiTheme="minorHAnsi"/>
          <w:color w:val="auto"/>
          <w:sz w:val="16"/>
          <w:szCs w:val="16"/>
        </w:rPr>
        <w:t xml:space="preserve">An insightful seminar that addresses the basics of preparing a profit and loss statement. Includes information on the “cost of goods sold” section and how it </w:t>
      </w:r>
      <w:r w:rsidRPr="000B3BF1">
        <w:rPr>
          <w:rFonts w:asciiTheme="minorHAnsi" w:hAnsiTheme="minorHAnsi"/>
          <w:color w:val="auto"/>
          <w:sz w:val="16"/>
          <w:szCs w:val="16"/>
        </w:rPr>
        <w:t>differs in</w:t>
      </w:r>
      <w:r w:rsidRPr="002D430A">
        <w:rPr>
          <w:rFonts w:asciiTheme="minorHAnsi" w:hAnsiTheme="minorHAnsi"/>
          <w:color w:val="auto"/>
          <w:sz w:val="16"/>
          <w:szCs w:val="16"/>
        </w:rPr>
        <w:t xml:space="preserve"> retail and service-based business; how inventory costs are tracked; the difference between the cash and accrual basis method of accounting; and how historical data can help you manage your business. Also introduces break-even analysis everyone in business needs to understand, and offers tips on how to track sales information in financial software. </w:t>
      </w:r>
    </w:p>
    <w:p w:rsidR="00A81335" w:rsidRDefault="00A81335" w:rsidP="00A81335">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9/17/1</w:t>
      </w:r>
      <w:r w:rsidR="004C0895">
        <w:rPr>
          <w:rFonts w:ascii="Calibri" w:hAnsi="Calibri" w:cs="Calibri"/>
          <w:color w:val="000000"/>
          <w:sz w:val="16"/>
          <w:szCs w:val="16"/>
        </w:rPr>
        <w:t xml:space="preserve">5 6-9 p.m. </w:t>
      </w:r>
      <w:proofErr w:type="spellStart"/>
      <w:r w:rsidR="004C0895">
        <w:rPr>
          <w:rFonts w:ascii="Calibri" w:hAnsi="Calibri" w:cs="Calibri"/>
          <w:color w:val="000000"/>
          <w:sz w:val="16"/>
          <w:szCs w:val="16"/>
        </w:rPr>
        <w:t>Th</w:t>
      </w:r>
      <w:proofErr w:type="spellEnd"/>
    </w:p>
    <w:p w:rsidR="00DF484E" w:rsidRDefault="00DF484E" w:rsidP="00A81335">
      <w:pPr>
        <w:autoSpaceDE w:val="0"/>
        <w:autoSpaceDN w:val="0"/>
        <w:adjustRightInd w:val="0"/>
        <w:spacing w:after="0"/>
        <w:rPr>
          <w:rFonts w:ascii="Calibri" w:hAnsi="Calibri" w:cs="Calibri"/>
          <w:color w:val="000000"/>
          <w:sz w:val="16"/>
          <w:szCs w:val="16"/>
        </w:rPr>
      </w:pPr>
    </w:p>
    <w:p w:rsidR="00DF484E" w:rsidRPr="00563444" w:rsidRDefault="00DF484E" w:rsidP="00DF484E">
      <w:pPr>
        <w:pStyle w:val="Default"/>
        <w:rPr>
          <w:rFonts w:asciiTheme="majorHAnsi" w:hAnsiTheme="majorHAnsi"/>
          <w:b/>
          <w:sz w:val="18"/>
          <w:szCs w:val="18"/>
        </w:rPr>
      </w:pPr>
      <w:r w:rsidRPr="00563444">
        <w:rPr>
          <w:rFonts w:asciiTheme="majorHAnsi" w:hAnsiTheme="majorHAnsi"/>
          <w:b/>
          <w:sz w:val="18"/>
          <w:szCs w:val="18"/>
        </w:rPr>
        <w:t xml:space="preserve">Business Essentials </w:t>
      </w:r>
    </w:p>
    <w:p w:rsidR="00DF484E" w:rsidRPr="00563444" w:rsidRDefault="00DF484E" w:rsidP="00DF484E">
      <w:pPr>
        <w:pStyle w:val="Default"/>
        <w:rPr>
          <w:rFonts w:asciiTheme="minorHAnsi" w:hAnsiTheme="minorHAnsi" w:cstheme="minorHAnsi"/>
          <w:sz w:val="16"/>
          <w:szCs w:val="16"/>
        </w:rPr>
      </w:pPr>
      <w:r w:rsidRPr="00563444">
        <w:rPr>
          <w:rFonts w:asciiTheme="minorHAnsi" w:hAnsiTheme="minorHAnsi" w:cstheme="minorHAnsi"/>
          <w:sz w:val="16"/>
          <w:szCs w:val="16"/>
        </w:rPr>
        <w:t xml:space="preserve">The North Carolina Department of Revenue, North Carolina Secretary of State and NC Industrial Commission will present a seminar entitled "Business Essentials." Each agency will cover basic requirements to help businesses in North Carolina understand the laws and obligations necessary to be compliant. </w:t>
      </w:r>
    </w:p>
    <w:p w:rsidR="00DF484E" w:rsidRPr="00563444" w:rsidRDefault="00DF484E" w:rsidP="00DF484E">
      <w:pPr>
        <w:pStyle w:val="Default"/>
        <w:rPr>
          <w:rFonts w:asciiTheme="minorHAnsi" w:hAnsiTheme="minorHAnsi" w:cstheme="minorHAnsi"/>
          <w:sz w:val="16"/>
          <w:szCs w:val="16"/>
        </w:rPr>
      </w:pPr>
      <w:r w:rsidRPr="00563444">
        <w:rPr>
          <w:rFonts w:asciiTheme="minorHAnsi" w:hAnsiTheme="minorHAnsi" w:cstheme="minorHAnsi"/>
          <w:sz w:val="16"/>
          <w:szCs w:val="16"/>
        </w:rPr>
        <w:t xml:space="preserve">Department of Revenue – Covers the basics of tax compliance ranging from registering your business, to withholding from employees, and sales and use tax requirements. Information will be provided on a program for businesses that have fallen behind on sales and use, withholding, and other trust taxes. </w:t>
      </w:r>
    </w:p>
    <w:p w:rsidR="00DF484E" w:rsidRDefault="00DF484E" w:rsidP="00DF484E">
      <w:pPr>
        <w:autoSpaceDE w:val="0"/>
        <w:autoSpaceDN w:val="0"/>
        <w:adjustRightInd w:val="0"/>
        <w:spacing w:after="0"/>
        <w:rPr>
          <w:rFonts w:ascii="Calibri" w:hAnsi="Calibri" w:cs="Calibri"/>
          <w:sz w:val="16"/>
          <w:szCs w:val="16"/>
        </w:rPr>
      </w:pPr>
      <w:r w:rsidRPr="00563444">
        <w:rPr>
          <w:rFonts w:ascii="Calibri" w:hAnsi="Calibri" w:cs="Calibri"/>
          <w:sz w:val="16"/>
          <w:szCs w:val="16"/>
        </w:rPr>
        <w:t>At the end of the seminar, there will be a question and answer session with the presenters and networking possibilities with other business owners. Don't miss this great opportunity.</w:t>
      </w:r>
    </w:p>
    <w:p w:rsidR="00DF484E" w:rsidRDefault="00DF484E" w:rsidP="00DF484E">
      <w:pPr>
        <w:autoSpaceDE w:val="0"/>
        <w:autoSpaceDN w:val="0"/>
        <w:adjustRightInd w:val="0"/>
        <w:spacing w:after="0"/>
        <w:rPr>
          <w:rFonts w:ascii="Calibri" w:hAnsi="Calibri" w:cs="Calibri"/>
          <w:sz w:val="16"/>
          <w:szCs w:val="16"/>
        </w:rPr>
      </w:pPr>
      <w:r>
        <w:rPr>
          <w:rFonts w:ascii="Calibri" w:hAnsi="Calibri" w:cs="Calibri"/>
          <w:sz w:val="16"/>
          <w:szCs w:val="16"/>
        </w:rPr>
        <w:t>11/</w:t>
      </w:r>
      <w:r w:rsidR="00123725">
        <w:rPr>
          <w:rFonts w:ascii="Calibri" w:hAnsi="Calibri" w:cs="Calibri"/>
          <w:sz w:val="16"/>
          <w:szCs w:val="16"/>
        </w:rPr>
        <w:t>0</w:t>
      </w:r>
      <w:r w:rsidR="00A70643">
        <w:rPr>
          <w:rFonts w:ascii="Calibri" w:hAnsi="Calibri" w:cs="Calibri"/>
          <w:sz w:val="16"/>
          <w:szCs w:val="16"/>
        </w:rPr>
        <w:t>3/15 1-3 p.m. T</w:t>
      </w:r>
    </w:p>
    <w:p w:rsidR="009D2762" w:rsidRDefault="009D2762" w:rsidP="009D2762">
      <w:pPr>
        <w:autoSpaceDE w:val="0"/>
        <w:autoSpaceDN w:val="0"/>
        <w:adjustRightInd w:val="0"/>
        <w:spacing w:after="0"/>
        <w:rPr>
          <w:rFonts w:ascii="Calibri" w:hAnsi="Calibri" w:cs="Calibri"/>
          <w:color w:val="000000"/>
          <w:sz w:val="16"/>
          <w:szCs w:val="16"/>
        </w:rPr>
      </w:pPr>
    </w:p>
    <w:p w:rsidR="006103A3" w:rsidRPr="001B3460" w:rsidRDefault="006103A3" w:rsidP="006103A3">
      <w:pPr>
        <w:autoSpaceDE w:val="0"/>
        <w:autoSpaceDN w:val="0"/>
        <w:adjustRightInd w:val="0"/>
        <w:spacing w:after="0"/>
        <w:jc w:val="center"/>
        <w:rPr>
          <w:rFonts w:ascii="Cambria" w:hAnsi="Cambria" w:cs="Cambria"/>
          <w:b/>
          <w:color w:val="001932"/>
          <w:sz w:val="36"/>
          <w:szCs w:val="36"/>
        </w:rPr>
      </w:pPr>
      <w:r w:rsidRPr="001B3460">
        <w:rPr>
          <w:rFonts w:ascii="Cambria" w:hAnsi="Cambria" w:cs="Cambria"/>
          <w:b/>
          <w:color w:val="001932"/>
          <w:sz w:val="36"/>
          <w:szCs w:val="36"/>
        </w:rPr>
        <w:t>South</w:t>
      </w:r>
      <w:r>
        <w:rPr>
          <w:rFonts w:ascii="Cambria" w:hAnsi="Cambria" w:cs="Cambria"/>
          <w:b/>
          <w:color w:val="001932"/>
          <w:sz w:val="36"/>
          <w:szCs w:val="36"/>
        </w:rPr>
        <w:t xml:space="preserve">port </w:t>
      </w:r>
      <w:r w:rsidRPr="001B3460">
        <w:rPr>
          <w:rFonts w:ascii="Cambria" w:hAnsi="Cambria" w:cs="Cambria"/>
          <w:b/>
          <w:color w:val="001932"/>
          <w:sz w:val="36"/>
          <w:szCs w:val="36"/>
        </w:rPr>
        <w:t>Center</w:t>
      </w:r>
    </w:p>
    <w:p w:rsidR="009D2762" w:rsidRDefault="009D2762" w:rsidP="009D2762">
      <w:pPr>
        <w:autoSpaceDE w:val="0"/>
        <w:autoSpaceDN w:val="0"/>
        <w:adjustRightInd w:val="0"/>
        <w:spacing w:after="0"/>
        <w:rPr>
          <w:rFonts w:ascii="Calibri" w:hAnsi="Calibri" w:cs="Calibri"/>
          <w:color w:val="000000"/>
          <w:sz w:val="16"/>
          <w:szCs w:val="16"/>
        </w:rPr>
      </w:pPr>
    </w:p>
    <w:p w:rsidR="006103A3" w:rsidRPr="001F1FE1" w:rsidRDefault="004753BD" w:rsidP="006103A3">
      <w:pPr>
        <w:pStyle w:val="BodyText"/>
        <w:rPr>
          <w:rFonts w:asciiTheme="minorHAnsi" w:hAnsiTheme="minorHAnsi"/>
          <w:b/>
          <w:i w:val="0"/>
          <w:sz w:val="18"/>
          <w:szCs w:val="18"/>
        </w:rPr>
      </w:pPr>
      <w:r>
        <w:rPr>
          <w:rFonts w:asciiTheme="minorHAnsi" w:hAnsiTheme="minorHAnsi"/>
          <w:b/>
          <w:i w:val="0"/>
          <w:color w:val="FF0000"/>
          <w:sz w:val="18"/>
          <w:szCs w:val="18"/>
        </w:rPr>
        <w:t>ATTENTION ARTISTS AND CRAFTERS!!!-</w:t>
      </w:r>
      <w:r w:rsidR="006103A3" w:rsidRPr="001F1FE1">
        <w:rPr>
          <w:rFonts w:asciiTheme="minorHAnsi" w:hAnsiTheme="minorHAnsi"/>
          <w:b/>
          <w:i w:val="0"/>
          <w:sz w:val="18"/>
          <w:szCs w:val="18"/>
        </w:rPr>
        <w:t xml:space="preserve">"Creative Marketing for Artists and Crafters Part 1: How to Make Your New or Existing Art Business Successful!"  </w:t>
      </w:r>
    </w:p>
    <w:p w:rsidR="006103A3" w:rsidRDefault="006103A3" w:rsidP="006103A3">
      <w:pPr>
        <w:pStyle w:val="BodyText"/>
        <w:rPr>
          <w:rFonts w:asciiTheme="minorHAnsi" w:hAnsiTheme="minorHAnsi"/>
          <w:i w:val="0"/>
          <w:sz w:val="16"/>
          <w:szCs w:val="16"/>
        </w:rPr>
      </w:pPr>
      <w:r w:rsidRPr="001F1FE1">
        <w:rPr>
          <w:rFonts w:asciiTheme="minorHAnsi" w:hAnsiTheme="minorHAnsi"/>
          <w:i w:val="0"/>
          <w:sz w:val="16"/>
          <w:szCs w:val="16"/>
        </w:rPr>
        <w:t>Come find out why marketing your work is as exciting and creative as the process of making art!  Learn the top ten marketing methods of over twenty artists—painters, sculptors, folks artists, jewelry makers, musical instrument makers, theatre artists, writers, crafters, etc.—who make their livings from their art business.  You’ll come away with a palette of bold, bright ideas and a plan to implement them.  Stop suffering from starving artist syndrome and instead become a marketing maven in this fun seminar!</w:t>
      </w:r>
    </w:p>
    <w:p w:rsidR="006103A3" w:rsidRDefault="00EB206A" w:rsidP="006103A3">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9/29/15</w:t>
      </w:r>
      <w:r w:rsidR="006103A3">
        <w:rPr>
          <w:rFonts w:ascii="Calibri" w:hAnsi="Calibri" w:cs="Calibri"/>
          <w:color w:val="000000"/>
          <w:sz w:val="16"/>
          <w:szCs w:val="16"/>
        </w:rPr>
        <w:t xml:space="preserve"> 1-4 p.m. T</w:t>
      </w:r>
    </w:p>
    <w:p w:rsidR="006103A3" w:rsidRDefault="006103A3" w:rsidP="006103A3">
      <w:pPr>
        <w:autoSpaceDE w:val="0"/>
        <w:autoSpaceDN w:val="0"/>
        <w:adjustRightInd w:val="0"/>
        <w:spacing w:after="0"/>
        <w:rPr>
          <w:rFonts w:ascii="Calibri" w:hAnsi="Calibri" w:cs="Calibri"/>
          <w:color w:val="000000"/>
          <w:sz w:val="16"/>
          <w:szCs w:val="16"/>
        </w:rPr>
      </w:pPr>
    </w:p>
    <w:p w:rsidR="006103A3" w:rsidRDefault="006103A3" w:rsidP="006103A3">
      <w:pPr>
        <w:autoSpaceDE w:val="0"/>
        <w:autoSpaceDN w:val="0"/>
        <w:adjustRightInd w:val="0"/>
        <w:spacing w:after="0"/>
        <w:rPr>
          <w:rFonts w:ascii="Calibri" w:hAnsi="Calibri" w:cs="Calibri"/>
          <w:color w:val="000000"/>
          <w:sz w:val="16"/>
          <w:szCs w:val="16"/>
        </w:rPr>
      </w:pPr>
      <w:r w:rsidRPr="001F1FE1">
        <w:rPr>
          <w:b/>
          <w:i/>
          <w:sz w:val="18"/>
          <w:szCs w:val="18"/>
        </w:rPr>
        <w:t>"Creative Marketing for Artists and Crafters Part 2: 33 Creative Ways to Increase Your Art Business Sales and Success!"</w:t>
      </w:r>
      <w:r>
        <w:rPr>
          <w:b/>
          <w:i/>
        </w:rPr>
        <w:t xml:space="preserve">  </w:t>
      </w:r>
      <w:r>
        <w:rPr>
          <w:b/>
          <w:i/>
        </w:rPr>
        <w:br/>
      </w:r>
      <w:r w:rsidRPr="001F1FE1">
        <w:rPr>
          <w:sz w:val="16"/>
          <w:szCs w:val="16"/>
        </w:rPr>
        <w:t>Are you running out of ideas for what to do with your art?  Come to this fun, invigorating seminar and get a taste of thirty-three free or low-cost ways you can get your art out there, get it seen, and get it sold!  Be sure to bring some of your art along so we can brainstorm what will work best for you and your art/talent.</w:t>
      </w:r>
    </w:p>
    <w:p w:rsidR="006103A3" w:rsidRDefault="00EB206A" w:rsidP="006103A3">
      <w:pPr>
        <w:autoSpaceDE w:val="0"/>
        <w:autoSpaceDN w:val="0"/>
        <w:adjustRightInd w:val="0"/>
        <w:spacing w:after="0"/>
        <w:rPr>
          <w:rFonts w:ascii="Calibri" w:hAnsi="Calibri" w:cs="Calibri"/>
          <w:color w:val="000000"/>
          <w:sz w:val="16"/>
          <w:szCs w:val="16"/>
        </w:rPr>
      </w:pPr>
      <w:r>
        <w:rPr>
          <w:rFonts w:ascii="Calibri" w:hAnsi="Calibri" w:cs="Calibri"/>
          <w:color w:val="000000"/>
          <w:sz w:val="16"/>
          <w:szCs w:val="16"/>
        </w:rPr>
        <w:t>9/29</w:t>
      </w:r>
      <w:r w:rsidR="006103A3">
        <w:rPr>
          <w:rFonts w:ascii="Calibri" w:hAnsi="Calibri" w:cs="Calibri"/>
          <w:color w:val="000000"/>
          <w:sz w:val="16"/>
          <w:szCs w:val="16"/>
        </w:rPr>
        <w:t>/1</w:t>
      </w:r>
      <w:r>
        <w:rPr>
          <w:rFonts w:ascii="Calibri" w:hAnsi="Calibri" w:cs="Calibri"/>
          <w:color w:val="000000"/>
          <w:sz w:val="16"/>
          <w:szCs w:val="16"/>
        </w:rPr>
        <w:t>5</w:t>
      </w:r>
      <w:r w:rsidR="006103A3">
        <w:rPr>
          <w:rFonts w:ascii="Calibri" w:hAnsi="Calibri" w:cs="Calibri"/>
          <w:color w:val="000000"/>
          <w:sz w:val="16"/>
          <w:szCs w:val="16"/>
        </w:rPr>
        <w:t xml:space="preserve"> 6-9 p.m. T</w:t>
      </w:r>
    </w:p>
    <w:p w:rsidR="006103A3" w:rsidRDefault="006103A3" w:rsidP="006103A3">
      <w:pPr>
        <w:autoSpaceDE w:val="0"/>
        <w:autoSpaceDN w:val="0"/>
        <w:adjustRightInd w:val="0"/>
        <w:spacing w:after="0"/>
        <w:rPr>
          <w:rFonts w:ascii="Calibri" w:hAnsi="Calibri" w:cs="Calibri"/>
          <w:color w:val="000000"/>
          <w:sz w:val="16"/>
          <w:szCs w:val="16"/>
        </w:rPr>
      </w:pPr>
      <w:r w:rsidRPr="001F1FE1">
        <w:rPr>
          <w:sz w:val="16"/>
          <w:szCs w:val="16"/>
        </w:rPr>
        <w:br/>
      </w:r>
    </w:p>
    <w:p w:rsidR="00BB47E7" w:rsidRDefault="00BB47E7" w:rsidP="00BB47E7">
      <w:pPr>
        <w:autoSpaceDE w:val="0"/>
        <w:autoSpaceDN w:val="0"/>
        <w:adjustRightInd w:val="0"/>
        <w:spacing w:after="0"/>
        <w:rPr>
          <w:rFonts w:ascii="Calibri" w:hAnsi="Calibri" w:cs="Calibri"/>
          <w:color w:val="000000"/>
          <w:sz w:val="16"/>
          <w:szCs w:val="16"/>
        </w:rPr>
      </w:pPr>
      <w:r>
        <w:rPr>
          <w:rFonts w:ascii="Calibri,Bold" w:hAnsi="Calibri,Bold" w:cs="Calibri,Bold"/>
          <w:b/>
          <w:bCs/>
          <w:color w:val="000000"/>
          <w:sz w:val="18"/>
          <w:szCs w:val="18"/>
        </w:rPr>
        <w:t>Fueling Your Business</w:t>
      </w:r>
    </w:p>
    <w:p w:rsidR="00BB47E7" w:rsidRDefault="00BB47E7" w:rsidP="00BB47E7">
      <w:pPr>
        <w:autoSpaceDE w:val="0"/>
        <w:autoSpaceDN w:val="0"/>
        <w:adjustRightInd w:val="0"/>
        <w:spacing w:after="0"/>
        <w:rPr>
          <w:rFonts w:ascii="Calibri" w:hAnsi="Calibri" w:cs="Calibri"/>
          <w:sz w:val="16"/>
          <w:szCs w:val="16"/>
        </w:rPr>
      </w:pPr>
      <w:r w:rsidRPr="007B66A8">
        <w:rPr>
          <w:rFonts w:ascii="Calibri" w:hAnsi="Calibri" w:cs="Calibri"/>
          <w:sz w:val="16"/>
          <w:szCs w:val="16"/>
        </w:rPr>
        <w:t xml:space="preserve">The North Carolina Rural Economic Development Center will offer a free seminar </w:t>
      </w:r>
      <w:r w:rsidR="001A2728">
        <w:rPr>
          <w:rFonts w:ascii="Calibri" w:hAnsi="Calibri" w:cs="Calibri"/>
          <w:sz w:val="16"/>
          <w:szCs w:val="16"/>
        </w:rPr>
        <w:t>Tuesday</w:t>
      </w:r>
      <w:r w:rsidRPr="007B66A8">
        <w:rPr>
          <w:rFonts w:ascii="Calibri" w:hAnsi="Calibri" w:cs="Calibri"/>
          <w:sz w:val="16"/>
          <w:szCs w:val="16"/>
        </w:rPr>
        <w:t xml:space="preserve">, </w:t>
      </w:r>
      <w:r>
        <w:rPr>
          <w:rFonts w:ascii="Calibri" w:hAnsi="Calibri" w:cs="Calibri"/>
          <w:sz w:val="16"/>
          <w:szCs w:val="16"/>
        </w:rPr>
        <w:t xml:space="preserve">October </w:t>
      </w:r>
      <w:r w:rsidR="001A2728">
        <w:rPr>
          <w:rFonts w:ascii="Calibri" w:hAnsi="Calibri" w:cs="Calibri"/>
          <w:sz w:val="16"/>
          <w:szCs w:val="16"/>
        </w:rPr>
        <w:t>20th</w:t>
      </w:r>
      <w:r w:rsidRPr="007B66A8">
        <w:rPr>
          <w:rFonts w:ascii="Calibri" w:hAnsi="Calibri" w:cs="Calibri"/>
          <w:sz w:val="16"/>
          <w:szCs w:val="16"/>
        </w:rPr>
        <w:t xml:space="preserve">. The seminar is designed to help small business owners and prospective entrepreneurs understand how to access credit and capital for their businesses. It will review the six basic principles many lenders use to make credit </w:t>
      </w:r>
      <w:r w:rsidRPr="007B66A8">
        <w:rPr>
          <w:rFonts w:ascii="Calibri" w:hAnsi="Calibri" w:cs="Calibri"/>
          <w:sz w:val="16"/>
          <w:szCs w:val="16"/>
        </w:rPr>
        <w:lastRenderedPageBreak/>
        <w:t>decisions and provide an overview of the resources available in North Carolina for small businesses. Finally, the seminar will cover the Rural Center's Microenterprise Loan Program and provide details about its lending criteria and application process.</w:t>
      </w:r>
    </w:p>
    <w:p w:rsidR="00BB47E7" w:rsidRPr="007B66A8" w:rsidRDefault="00BB47E7" w:rsidP="00BB47E7">
      <w:pPr>
        <w:autoSpaceDE w:val="0"/>
        <w:autoSpaceDN w:val="0"/>
        <w:adjustRightInd w:val="0"/>
        <w:spacing w:after="0"/>
        <w:rPr>
          <w:rFonts w:ascii="Calibri" w:hAnsi="Calibri" w:cs="Calibri"/>
          <w:color w:val="000000"/>
          <w:sz w:val="16"/>
          <w:szCs w:val="16"/>
        </w:rPr>
      </w:pPr>
      <w:r>
        <w:rPr>
          <w:rFonts w:ascii="Calibri" w:hAnsi="Calibri" w:cs="Calibri"/>
          <w:sz w:val="16"/>
          <w:szCs w:val="16"/>
        </w:rPr>
        <w:t>10/</w:t>
      </w:r>
      <w:r w:rsidR="001A2728">
        <w:rPr>
          <w:rFonts w:ascii="Calibri" w:hAnsi="Calibri" w:cs="Calibri"/>
          <w:sz w:val="16"/>
          <w:szCs w:val="16"/>
        </w:rPr>
        <w:t>20</w:t>
      </w:r>
      <w:r>
        <w:rPr>
          <w:rFonts w:ascii="Calibri" w:hAnsi="Calibri" w:cs="Calibri"/>
          <w:sz w:val="16"/>
          <w:szCs w:val="16"/>
        </w:rPr>
        <w:t xml:space="preserve">/15 10-12 p.m. </w:t>
      </w:r>
      <w:r w:rsidR="001A2728">
        <w:rPr>
          <w:rFonts w:ascii="Calibri" w:hAnsi="Calibri" w:cs="Calibri"/>
          <w:sz w:val="16"/>
          <w:szCs w:val="16"/>
        </w:rPr>
        <w:t>T</w:t>
      </w:r>
    </w:p>
    <w:p w:rsidR="0063257E" w:rsidRPr="001B3460" w:rsidRDefault="0063257E" w:rsidP="0063257E">
      <w:pPr>
        <w:autoSpaceDE w:val="0"/>
        <w:autoSpaceDN w:val="0"/>
        <w:adjustRightInd w:val="0"/>
        <w:spacing w:after="0"/>
        <w:jc w:val="center"/>
        <w:rPr>
          <w:rFonts w:ascii="Cambria" w:hAnsi="Cambria" w:cs="Cambria"/>
          <w:b/>
          <w:color w:val="001932"/>
          <w:sz w:val="36"/>
          <w:szCs w:val="36"/>
        </w:rPr>
      </w:pPr>
      <w:r>
        <w:rPr>
          <w:rFonts w:ascii="Cambria" w:hAnsi="Cambria" w:cs="Cambria"/>
          <w:b/>
          <w:color w:val="001932"/>
          <w:sz w:val="36"/>
          <w:szCs w:val="36"/>
        </w:rPr>
        <w:t>Online</w:t>
      </w:r>
    </w:p>
    <w:p w:rsidR="0063257E" w:rsidRDefault="0063257E" w:rsidP="0063257E">
      <w:pPr>
        <w:autoSpaceDE w:val="0"/>
        <w:autoSpaceDN w:val="0"/>
        <w:adjustRightInd w:val="0"/>
        <w:spacing w:after="0"/>
        <w:rPr>
          <w:rFonts w:ascii="Calibri" w:hAnsi="Calibri" w:cs="Calibri"/>
          <w:bCs/>
          <w:sz w:val="16"/>
          <w:szCs w:val="16"/>
        </w:rPr>
      </w:pPr>
      <w:r w:rsidRPr="0063257E">
        <w:rPr>
          <w:rFonts w:ascii="Calibri" w:hAnsi="Calibri" w:cs="Calibri"/>
          <w:bCs/>
          <w:sz w:val="16"/>
          <w:szCs w:val="16"/>
        </w:rPr>
        <w:t>HP LIFE e-Learning</w:t>
      </w:r>
      <w:r>
        <w:rPr>
          <w:rFonts w:ascii="Calibri" w:hAnsi="Calibri" w:cs="Calibri"/>
          <w:bCs/>
          <w:sz w:val="16"/>
          <w:szCs w:val="16"/>
        </w:rPr>
        <w:t xml:space="preserve">- Register at:  </w:t>
      </w:r>
      <w:hyperlink r:id="rId11" w:history="1">
        <w:r w:rsidR="0024408D" w:rsidRPr="00666A8C">
          <w:rPr>
            <w:rStyle w:val="Hyperlink"/>
            <w:rFonts w:ascii="Calibri" w:hAnsi="Calibri" w:cs="Calibri"/>
            <w:bCs/>
            <w:sz w:val="16"/>
            <w:szCs w:val="16"/>
          </w:rPr>
          <w:t>https://www.ncsbc.net/reg.aspx?mode=event&amp;event=60350036</w:t>
        </w:r>
      </w:hyperlink>
    </w:p>
    <w:p w:rsidR="001818B8" w:rsidRPr="001818B8" w:rsidRDefault="0063257E" w:rsidP="008E5CDF">
      <w:pPr>
        <w:autoSpaceDE w:val="0"/>
        <w:autoSpaceDN w:val="0"/>
        <w:adjustRightInd w:val="0"/>
        <w:spacing w:after="0"/>
        <w:rPr>
          <w:rFonts w:eastAsia="Times New Roman" w:cstheme="minorHAnsi"/>
          <w:sz w:val="16"/>
          <w:szCs w:val="16"/>
        </w:rPr>
      </w:pPr>
      <w:r w:rsidRPr="0063257E">
        <w:rPr>
          <w:rFonts w:ascii="Calibri" w:hAnsi="Calibri" w:cs="Calibri"/>
          <w:bCs/>
          <w:sz w:val="16"/>
          <w:szCs w:val="16"/>
        </w:rPr>
        <w:t>Online training for entrepreneurs</w:t>
      </w:r>
      <w:r w:rsidR="001818B8">
        <w:rPr>
          <w:rFonts w:ascii="Calibri" w:hAnsi="Calibri" w:cs="Calibri"/>
          <w:bCs/>
          <w:sz w:val="16"/>
          <w:szCs w:val="16"/>
        </w:rPr>
        <w:t xml:space="preserve">- </w:t>
      </w:r>
      <w:r w:rsidR="008E5CDF" w:rsidRPr="0063257E">
        <w:rPr>
          <w:rFonts w:ascii="Calibri" w:hAnsi="Calibri" w:cs="Calibri"/>
          <w:bCs/>
          <w:sz w:val="16"/>
          <w:szCs w:val="16"/>
        </w:rPr>
        <w:t>Empowering you with entrepreneurship, business, and IT skills</w:t>
      </w:r>
      <w:r w:rsidR="008E5CDF">
        <w:rPr>
          <w:rFonts w:ascii="Calibri" w:hAnsi="Calibri" w:cs="Calibri"/>
          <w:bCs/>
          <w:sz w:val="16"/>
          <w:szCs w:val="16"/>
        </w:rPr>
        <w:t>-</w:t>
      </w:r>
      <w:r w:rsidR="001818B8" w:rsidRPr="001818B8">
        <w:rPr>
          <w:rFonts w:eastAsia="Times New Roman" w:cstheme="minorHAnsi"/>
          <w:sz w:val="16"/>
          <w:szCs w:val="16"/>
        </w:rPr>
        <w:t>On Demand, available until December 31</w:t>
      </w:r>
    </w:p>
    <w:p w:rsidR="00DF484E" w:rsidRDefault="0063257E" w:rsidP="0063257E">
      <w:pPr>
        <w:autoSpaceDE w:val="0"/>
        <w:autoSpaceDN w:val="0"/>
        <w:adjustRightInd w:val="0"/>
        <w:spacing w:after="0"/>
        <w:rPr>
          <w:rFonts w:ascii="Calibri" w:hAnsi="Calibri" w:cs="Calibri"/>
          <w:bCs/>
          <w:sz w:val="16"/>
          <w:szCs w:val="16"/>
        </w:rPr>
      </w:pPr>
      <w:r w:rsidRPr="0063257E">
        <w:rPr>
          <w:rFonts w:ascii="Calibri" w:hAnsi="Calibri" w:cs="Calibri"/>
          <w:bCs/>
          <w:sz w:val="16"/>
          <w:szCs w:val="16"/>
        </w:rPr>
        <w:t>This free, online training program will help you gain real-life business and technology skills to start or grow your business or integrate entrepreneurship lessons into your educational program. The courses are interactive, self-paced, and full of practical exercises.</w:t>
      </w:r>
    </w:p>
    <w:p w:rsidR="0063257E" w:rsidRPr="009D2762" w:rsidRDefault="001818B8" w:rsidP="001818B8">
      <w:pPr>
        <w:spacing w:after="0"/>
        <w:rPr>
          <w:rFonts w:ascii="Calibri" w:hAnsi="Calibri" w:cs="Calibri"/>
          <w:bCs/>
          <w:sz w:val="16"/>
          <w:szCs w:val="16"/>
        </w:rPr>
      </w:pPr>
      <w:r w:rsidRPr="001818B8">
        <w:rPr>
          <w:rFonts w:eastAsia="Times New Roman" w:cstheme="minorHAnsi"/>
          <w:sz w:val="16"/>
          <w:szCs w:val="16"/>
        </w:rPr>
        <w:t>HP Learning Initiative for Entrepreneurs (HP LIFE) is a global program that offers aspiring entrepreneurs and small business-owners valuable business skills. HP LIFE offers participants a path to realizing their business dreams. The NC Small Business Center Network, in partnership with the National Association for Community College Entrepreneurship (NACCE), is pleased to offer this innovative program to NC entrepreneurs and small business owners free of charge! This program is self-paced, making it possible for more aspiring entrepreneurs to participate. All you have to do is register to start.</w:t>
      </w:r>
      <w:r>
        <w:rPr>
          <w:rFonts w:eastAsia="Times New Roman" w:cstheme="minorHAnsi"/>
          <w:sz w:val="16"/>
          <w:szCs w:val="16"/>
        </w:rPr>
        <w:t xml:space="preserve"> (</w:t>
      </w:r>
      <w:r w:rsidRPr="001818B8">
        <w:rPr>
          <w:rFonts w:eastAsia="Times New Roman" w:cstheme="minorHAnsi"/>
          <w:sz w:val="16"/>
          <w:szCs w:val="16"/>
        </w:rPr>
        <w:t>Speaker: Various</w:t>
      </w:r>
      <w:r>
        <w:rPr>
          <w:rFonts w:eastAsia="Times New Roman" w:cstheme="minorHAnsi"/>
          <w:sz w:val="16"/>
          <w:szCs w:val="16"/>
        </w:rPr>
        <w:t xml:space="preserve"> &amp; </w:t>
      </w:r>
      <w:r w:rsidRPr="001818B8">
        <w:rPr>
          <w:rFonts w:eastAsia="Times New Roman" w:cstheme="minorHAnsi"/>
          <w:sz w:val="16"/>
          <w:szCs w:val="16"/>
        </w:rPr>
        <w:t xml:space="preserve">Location: </w:t>
      </w:r>
      <w:r w:rsidRPr="001818B8">
        <w:rPr>
          <w:rFonts w:eastAsia="Times New Roman" w:cstheme="minorHAnsi"/>
          <w:b/>
          <w:bCs/>
          <w:sz w:val="16"/>
          <w:szCs w:val="16"/>
        </w:rPr>
        <w:t>Online</w:t>
      </w:r>
      <w:r>
        <w:rPr>
          <w:rFonts w:eastAsia="Times New Roman" w:cstheme="minorHAnsi"/>
          <w:b/>
          <w:bCs/>
          <w:sz w:val="16"/>
          <w:szCs w:val="16"/>
        </w:rPr>
        <w:t>)</w:t>
      </w:r>
    </w:p>
    <w:sectPr w:rsidR="0063257E" w:rsidRPr="009D2762" w:rsidSect="006717CB">
      <w:headerReference w:type="default" r:id="rId12"/>
      <w:footerReference w:type="default" r:id="rId13"/>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6E" w:rsidRDefault="000F0C6E" w:rsidP="006717CB">
      <w:pPr>
        <w:spacing w:after="0"/>
      </w:pPr>
      <w:r>
        <w:separator/>
      </w:r>
    </w:p>
  </w:endnote>
  <w:endnote w:type="continuationSeparator" w:id="0">
    <w:p w:rsidR="000F0C6E" w:rsidRDefault="000F0C6E" w:rsidP="006717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CB" w:rsidRDefault="006717CB" w:rsidP="006717CB">
    <w:pPr>
      <w:pStyle w:val="Footer"/>
      <w:pBdr>
        <w:top w:val="single" w:sz="4" w:space="1" w:color="A5A5A5" w:themeColor="background1" w:themeShade="A5"/>
      </w:pBdr>
      <w:jc w:val="center"/>
      <w:rPr>
        <w:color w:val="808080" w:themeColor="background1" w:themeShade="80"/>
      </w:rPr>
    </w:pPr>
    <w:r>
      <w:rPr>
        <w:noProof/>
        <w:color w:val="808080" w:themeColor="background1" w:themeShade="80"/>
      </w:rPr>
      <w:t xml:space="preserve">Brunswick Community College - </w:t>
    </w:r>
    <w:sdt>
      <w:sdtPr>
        <w:rPr>
          <w:noProof/>
          <w:color w:val="808080" w:themeColor="background1" w:themeShade="80"/>
        </w:rPr>
        <w:alias w:val="Company"/>
        <w:id w:val="76161118"/>
        <w:placeholder>
          <w:docPart w:val="041BABBCAB634FDC932952F6759DD051"/>
        </w:placeholder>
        <w:dataBinding w:prefixMappings="xmlns:ns0='http://schemas.openxmlformats.org/officeDocument/2006/extended-properties'" w:xpath="/ns0:Properties[1]/ns0:Company[1]" w:storeItemID="{6668398D-A668-4E3E-A5EB-62B293D839F1}"/>
        <w:text/>
      </w:sdtPr>
      <w:sdtEndPr/>
      <w:sdtContent>
        <w:r>
          <w:rPr>
            <w:noProof/>
            <w:color w:val="808080" w:themeColor="background1" w:themeShade="80"/>
          </w:rPr>
          <w:t>Small Business Center</w:t>
        </w:r>
      </w:sdtContent>
    </w:sdt>
    <w:r>
      <w:rPr>
        <w:color w:val="808080" w:themeColor="background1" w:themeShade="80"/>
      </w:rPr>
      <w:t xml:space="preserve"> | </w:t>
    </w:r>
    <w:sdt>
      <w:sdtPr>
        <w:rPr>
          <w:rFonts w:cstheme="minorHAnsi"/>
          <w:iCs/>
          <w:color w:val="808080" w:themeColor="background1" w:themeShade="80"/>
          <w:sz w:val="24"/>
          <w:szCs w:val="24"/>
        </w:rPr>
        <w:alias w:val="Address"/>
        <w:id w:val="76161122"/>
        <w:placeholder>
          <w:docPart w:val="A3D5DFFC7ABC4F9898FC62E8B8E81800"/>
        </w:placeholder>
        <w:dataBinding w:prefixMappings="xmlns:ns0='http://schemas.microsoft.com/office/2006/coverPageProps'" w:xpath="/ns0:CoverPageProperties[1]/ns0:CompanyAddress[1]" w:storeItemID="{55AF091B-3C7A-41E3-B477-F2FDAA23CFDA}"/>
        <w:text w:multiLine="1"/>
      </w:sdtPr>
      <w:sdtEndPr/>
      <w:sdtContent>
        <w:r w:rsidR="000B7645">
          <w:rPr>
            <w:rFonts w:cstheme="minorHAnsi"/>
            <w:iCs/>
            <w:color w:val="808080" w:themeColor="background1" w:themeShade="80"/>
            <w:sz w:val="24"/>
            <w:szCs w:val="24"/>
          </w:rPr>
          <w:t>910.755.7378</w:t>
        </w:r>
        <w:r w:rsidR="000B7645">
          <w:rPr>
            <w:rFonts w:cstheme="minorHAnsi"/>
            <w:iCs/>
            <w:color w:val="808080" w:themeColor="background1" w:themeShade="80"/>
            <w:sz w:val="24"/>
            <w:szCs w:val="24"/>
          </w:rPr>
          <w:br/>
          <w:t>Small Business seminars are FREE unless otherwise noted.</w:t>
        </w:r>
      </w:sdtContent>
    </w:sdt>
  </w:p>
  <w:p w:rsidR="006717CB" w:rsidRDefault="006717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6E" w:rsidRDefault="000F0C6E" w:rsidP="006717CB">
      <w:pPr>
        <w:spacing w:after="0"/>
      </w:pPr>
      <w:r>
        <w:separator/>
      </w:r>
    </w:p>
  </w:footnote>
  <w:footnote w:type="continuationSeparator" w:id="0">
    <w:p w:rsidR="000F0C6E" w:rsidRDefault="000F0C6E" w:rsidP="006717C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CB" w:rsidRDefault="006717CB" w:rsidP="006717CB">
    <w:pPr>
      <w:pStyle w:val="Header"/>
      <w:tabs>
        <w:tab w:val="clear" w:pos="9360"/>
        <w:tab w:val="right" w:pos="10350"/>
      </w:tabs>
    </w:pPr>
    <w:r>
      <w:rPr>
        <w:rFonts w:ascii="Arial" w:hAnsi="Arial" w:cs="Arial"/>
        <w:noProof/>
        <w:color w:val="000000"/>
        <w:sz w:val="16"/>
        <w:szCs w:val="16"/>
      </w:rPr>
      <w:drawing>
        <wp:inline distT="0" distB="0" distL="0" distR="0">
          <wp:extent cx="2103120" cy="518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518645"/>
                  </a:xfrm>
                  <a:prstGeom prst="rect">
                    <a:avLst/>
                  </a:prstGeom>
                </pic:spPr>
              </pic:pic>
            </a:graphicData>
          </a:graphic>
        </wp:inline>
      </w:drawing>
    </w:r>
    <w:r>
      <w:tab/>
    </w:r>
    <w:r>
      <w:tab/>
    </w:r>
    <w:r>
      <w:rPr>
        <w:rFonts w:ascii="Cambria" w:hAnsi="Cambria" w:cs="Cambria"/>
        <w:noProof/>
        <w:color w:val="001932"/>
        <w:sz w:val="36"/>
        <w:szCs w:val="36"/>
      </w:rPr>
      <w:drawing>
        <wp:inline distT="0" distB="0" distL="0" distR="0">
          <wp:extent cx="1280160" cy="762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swick_SBC_4c.jpg"/>
                  <pic:cNvPicPr/>
                </pic:nvPicPr>
                <pic:blipFill>
                  <a:blip r:embed="rId2">
                    <a:extLst>
                      <a:ext uri="{28A0092B-C50C-407E-A947-70E740481C1C}">
                        <a14:useLocalDpi xmlns:a14="http://schemas.microsoft.com/office/drawing/2010/main" val="0"/>
                      </a:ext>
                    </a:extLst>
                  </a:blip>
                  <a:stretch>
                    <a:fillRect/>
                  </a:stretch>
                </pic:blipFill>
                <pic:spPr>
                  <a:xfrm>
                    <a:off x="0" y="0"/>
                    <a:ext cx="1280160" cy="762531"/>
                  </a:xfrm>
                  <a:prstGeom prst="rect">
                    <a:avLst/>
                  </a:prstGeom>
                </pic:spPr>
              </pic:pic>
            </a:graphicData>
          </a:graphic>
        </wp:inline>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927"/>
    <w:multiLevelType w:val="singleLevel"/>
    <w:tmpl w:val="50F2CFBA"/>
    <w:lvl w:ilvl="0">
      <w:numFmt w:val="bullet"/>
      <w:lvlText w:val="-"/>
      <w:lvlJc w:val="left"/>
      <w:pPr>
        <w:tabs>
          <w:tab w:val="num" w:pos="1080"/>
        </w:tabs>
        <w:ind w:left="1080" w:hanging="360"/>
      </w:pPr>
    </w:lvl>
  </w:abstractNum>
  <w:abstractNum w:abstractNumId="1">
    <w:nsid w:val="07DB7CE1"/>
    <w:multiLevelType w:val="hybridMultilevel"/>
    <w:tmpl w:val="34E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108870D6"/>
    <w:multiLevelType w:val="hybridMultilevel"/>
    <w:tmpl w:val="EE86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1368CC"/>
    <w:multiLevelType w:val="hybridMultilevel"/>
    <w:tmpl w:val="A2D2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8263B"/>
    <w:multiLevelType w:val="hybridMultilevel"/>
    <w:tmpl w:val="741823A0"/>
    <w:lvl w:ilvl="0" w:tplc="00FAEE32">
      <w:start w:val="7"/>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32A20E0"/>
    <w:multiLevelType w:val="hybridMultilevel"/>
    <w:tmpl w:val="B2E0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963CC0"/>
    <w:multiLevelType w:val="hybridMultilevel"/>
    <w:tmpl w:val="6B0E5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73"/>
    <w:rsid w:val="00011DEB"/>
    <w:rsid w:val="00067074"/>
    <w:rsid w:val="0007505A"/>
    <w:rsid w:val="0009339F"/>
    <w:rsid w:val="000B3BF1"/>
    <w:rsid w:val="000B7645"/>
    <w:rsid w:val="000C0FB0"/>
    <w:rsid w:val="000E1E9F"/>
    <w:rsid w:val="000F0C6E"/>
    <w:rsid w:val="000F265D"/>
    <w:rsid w:val="000F4F87"/>
    <w:rsid w:val="00122338"/>
    <w:rsid w:val="00123725"/>
    <w:rsid w:val="001618C2"/>
    <w:rsid w:val="00167886"/>
    <w:rsid w:val="001818B8"/>
    <w:rsid w:val="001A2728"/>
    <w:rsid w:val="001B3460"/>
    <w:rsid w:val="001C4680"/>
    <w:rsid w:val="001D373D"/>
    <w:rsid w:val="001E3CFB"/>
    <w:rsid w:val="001F1388"/>
    <w:rsid w:val="001F1FE1"/>
    <w:rsid w:val="0020748B"/>
    <w:rsid w:val="00213BF3"/>
    <w:rsid w:val="0024408D"/>
    <w:rsid w:val="00246779"/>
    <w:rsid w:val="00291D02"/>
    <w:rsid w:val="002954A3"/>
    <w:rsid w:val="002A3946"/>
    <w:rsid w:val="002B72D8"/>
    <w:rsid w:val="002D430A"/>
    <w:rsid w:val="003355EE"/>
    <w:rsid w:val="00391CAB"/>
    <w:rsid w:val="00393414"/>
    <w:rsid w:val="003D06AB"/>
    <w:rsid w:val="003D32F4"/>
    <w:rsid w:val="003F260A"/>
    <w:rsid w:val="00413511"/>
    <w:rsid w:val="004753BD"/>
    <w:rsid w:val="00476C6A"/>
    <w:rsid w:val="00476D75"/>
    <w:rsid w:val="00477CD4"/>
    <w:rsid w:val="004831CE"/>
    <w:rsid w:val="00493F63"/>
    <w:rsid w:val="004A41FB"/>
    <w:rsid w:val="004A54BD"/>
    <w:rsid w:val="004B30C3"/>
    <w:rsid w:val="004B7087"/>
    <w:rsid w:val="004C0895"/>
    <w:rsid w:val="004F2E73"/>
    <w:rsid w:val="00502DE4"/>
    <w:rsid w:val="00514977"/>
    <w:rsid w:val="0052472F"/>
    <w:rsid w:val="005254F1"/>
    <w:rsid w:val="00544B1F"/>
    <w:rsid w:val="00550A46"/>
    <w:rsid w:val="00554F6C"/>
    <w:rsid w:val="005A5819"/>
    <w:rsid w:val="005C3122"/>
    <w:rsid w:val="005D6127"/>
    <w:rsid w:val="006103A3"/>
    <w:rsid w:val="0062413E"/>
    <w:rsid w:val="0063257E"/>
    <w:rsid w:val="00646A25"/>
    <w:rsid w:val="00650978"/>
    <w:rsid w:val="006658C3"/>
    <w:rsid w:val="00670939"/>
    <w:rsid w:val="006717CB"/>
    <w:rsid w:val="00692ABE"/>
    <w:rsid w:val="006A224A"/>
    <w:rsid w:val="006A2E33"/>
    <w:rsid w:val="006C2107"/>
    <w:rsid w:val="006C3BFE"/>
    <w:rsid w:val="006D40CD"/>
    <w:rsid w:val="006E6BCE"/>
    <w:rsid w:val="006F232D"/>
    <w:rsid w:val="007670E1"/>
    <w:rsid w:val="00786599"/>
    <w:rsid w:val="00797970"/>
    <w:rsid w:val="007A2220"/>
    <w:rsid w:val="007B0ACC"/>
    <w:rsid w:val="007B5D1E"/>
    <w:rsid w:val="007B6D4C"/>
    <w:rsid w:val="007E3161"/>
    <w:rsid w:val="007E77B3"/>
    <w:rsid w:val="00821840"/>
    <w:rsid w:val="00822CB4"/>
    <w:rsid w:val="00850BCC"/>
    <w:rsid w:val="00861B91"/>
    <w:rsid w:val="00867192"/>
    <w:rsid w:val="00887A28"/>
    <w:rsid w:val="00890818"/>
    <w:rsid w:val="00892146"/>
    <w:rsid w:val="008A7351"/>
    <w:rsid w:val="008B1BD4"/>
    <w:rsid w:val="008D1EF1"/>
    <w:rsid w:val="008E0282"/>
    <w:rsid w:val="008E424E"/>
    <w:rsid w:val="008E5CDF"/>
    <w:rsid w:val="00902FB9"/>
    <w:rsid w:val="00931A53"/>
    <w:rsid w:val="009A1406"/>
    <w:rsid w:val="009A5388"/>
    <w:rsid w:val="009B1EE3"/>
    <w:rsid w:val="009B3F1F"/>
    <w:rsid w:val="009D2762"/>
    <w:rsid w:val="009D43EC"/>
    <w:rsid w:val="009E4C1E"/>
    <w:rsid w:val="009F42D1"/>
    <w:rsid w:val="009F51F1"/>
    <w:rsid w:val="00A05901"/>
    <w:rsid w:val="00A10A66"/>
    <w:rsid w:val="00A24FFE"/>
    <w:rsid w:val="00A26C79"/>
    <w:rsid w:val="00A57761"/>
    <w:rsid w:val="00A7040A"/>
    <w:rsid w:val="00A70643"/>
    <w:rsid w:val="00A8059D"/>
    <w:rsid w:val="00A81335"/>
    <w:rsid w:val="00AA08C2"/>
    <w:rsid w:val="00AA3269"/>
    <w:rsid w:val="00AF270B"/>
    <w:rsid w:val="00B07257"/>
    <w:rsid w:val="00B45FC5"/>
    <w:rsid w:val="00B5576A"/>
    <w:rsid w:val="00B615CF"/>
    <w:rsid w:val="00B90D9E"/>
    <w:rsid w:val="00BB2505"/>
    <w:rsid w:val="00BB47E7"/>
    <w:rsid w:val="00BB4BD3"/>
    <w:rsid w:val="00BB5C8C"/>
    <w:rsid w:val="00BC1449"/>
    <w:rsid w:val="00BD0315"/>
    <w:rsid w:val="00BD182D"/>
    <w:rsid w:val="00BD6CBE"/>
    <w:rsid w:val="00BE5C24"/>
    <w:rsid w:val="00BF4B03"/>
    <w:rsid w:val="00C34DF8"/>
    <w:rsid w:val="00C4750F"/>
    <w:rsid w:val="00C554DB"/>
    <w:rsid w:val="00C65BFD"/>
    <w:rsid w:val="00C70090"/>
    <w:rsid w:val="00C71A74"/>
    <w:rsid w:val="00CB4EC3"/>
    <w:rsid w:val="00D2522A"/>
    <w:rsid w:val="00D32FF8"/>
    <w:rsid w:val="00D51159"/>
    <w:rsid w:val="00D720D3"/>
    <w:rsid w:val="00DB7A7E"/>
    <w:rsid w:val="00DD3C89"/>
    <w:rsid w:val="00DF484E"/>
    <w:rsid w:val="00E02492"/>
    <w:rsid w:val="00E02D29"/>
    <w:rsid w:val="00E10013"/>
    <w:rsid w:val="00E2621A"/>
    <w:rsid w:val="00E61776"/>
    <w:rsid w:val="00E76853"/>
    <w:rsid w:val="00E8125C"/>
    <w:rsid w:val="00EA2C5B"/>
    <w:rsid w:val="00EB206A"/>
    <w:rsid w:val="00EC00A9"/>
    <w:rsid w:val="00EE0D29"/>
    <w:rsid w:val="00EE1853"/>
    <w:rsid w:val="00EE5DFF"/>
    <w:rsid w:val="00EF4A25"/>
    <w:rsid w:val="00F66FE0"/>
    <w:rsid w:val="00F764F1"/>
    <w:rsid w:val="00FC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1F"/>
  </w:style>
  <w:style w:type="paragraph" w:styleId="Heading2">
    <w:name w:val="heading 2"/>
    <w:basedOn w:val="Normal"/>
    <w:next w:val="Normal"/>
    <w:link w:val="Heading2Char"/>
    <w:qFormat/>
    <w:rsid w:val="00C71A74"/>
    <w:pPr>
      <w:keepNext/>
      <w:spacing w:after="0"/>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A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7E"/>
    <w:rPr>
      <w:rFonts w:ascii="Tahoma" w:hAnsi="Tahoma" w:cs="Tahoma"/>
      <w:sz w:val="16"/>
      <w:szCs w:val="16"/>
    </w:rPr>
  </w:style>
  <w:style w:type="paragraph" w:styleId="Header">
    <w:name w:val="header"/>
    <w:basedOn w:val="Normal"/>
    <w:link w:val="HeaderChar"/>
    <w:uiPriority w:val="99"/>
    <w:unhideWhenUsed/>
    <w:rsid w:val="006717CB"/>
    <w:pPr>
      <w:tabs>
        <w:tab w:val="center" w:pos="4680"/>
        <w:tab w:val="right" w:pos="9360"/>
      </w:tabs>
      <w:spacing w:after="0"/>
    </w:pPr>
  </w:style>
  <w:style w:type="character" w:customStyle="1" w:styleId="HeaderChar">
    <w:name w:val="Header Char"/>
    <w:basedOn w:val="DefaultParagraphFont"/>
    <w:link w:val="Header"/>
    <w:uiPriority w:val="99"/>
    <w:rsid w:val="006717CB"/>
  </w:style>
  <w:style w:type="paragraph" w:styleId="Footer">
    <w:name w:val="footer"/>
    <w:basedOn w:val="Normal"/>
    <w:link w:val="FooterChar"/>
    <w:uiPriority w:val="99"/>
    <w:unhideWhenUsed/>
    <w:rsid w:val="006717CB"/>
    <w:pPr>
      <w:tabs>
        <w:tab w:val="center" w:pos="4680"/>
        <w:tab w:val="right" w:pos="9360"/>
      </w:tabs>
      <w:spacing w:after="0"/>
    </w:pPr>
  </w:style>
  <w:style w:type="character" w:customStyle="1" w:styleId="FooterChar">
    <w:name w:val="Footer Char"/>
    <w:basedOn w:val="DefaultParagraphFont"/>
    <w:link w:val="Footer"/>
    <w:uiPriority w:val="99"/>
    <w:rsid w:val="006717CB"/>
  </w:style>
  <w:style w:type="paragraph" w:customStyle="1" w:styleId="Pa3">
    <w:name w:val="Pa3"/>
    <w:basedOn w:val="Normal"/>
    <w:next w:val="Normal"/>
    <w:uiPriority w:val="99"/>
    <w:rsid w:val="00F66FE0"/>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F66FE0"/>
    <w:rPr>
      <w:rFonts w:cs="Myriad Pro"/>
      <w:b/>
      <w:bCs/>
      <w:color w:val="000000"/>
      <w:sz w:val="28"/>
      <w:szCs w:val="28"/>
    </w:rPr>
  </w:style>
  <w:style w:type="character" w:customStyle="1" w:styleId="A4">
    <w:name w:val="A4"/>
    <w:uiPriority w:val="99"/>
    <w:rsid w:val="00F66FE0"/>
    <w:rPr>
      <w:rFonts w:cs="Myriad Pro"/>
      <w:b/>
      <w:bCs/>
      <w:color w:val="000000"/>
      <w:sz w:val="22"/>
      <w:szCs w:val="22"/>
      <w:u w:val="single"/>
    </w:rPr>
  </w:style>
  <w:style w:type="character" w:customStyle="1" w:styleId="A1">
    <w:name w:val="A1"/>
    <w:uiPriority w:val="99"/>
    <w:rsid w:val="00F66FE0"/>
    <w:rPr>
      <w:rFonts w:cs="Myriad Pro"/>
      <w:b/>
      <w:bCs/>
      <w:color w:val="000000"/>
      <w:sz w:val="22"/>
      <w:szCs w:val="22"/>
    </w:rPr>
  </w:style>
  <w:style w:type="paragraph" w:customStyle="1" w:styleId="Pa0">
    <w:name w:val="Pa0"/>
    <w:basedOn w:val="Normal"/>
    <w:next w:val="Normal"/>
    <w:uiPriority w:val="99"/>
    <w:rsid w:val="00F66FE0"/>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F66FE0"/>
    <w:rPr>
      <w:rFonts w:cs="Myriad Pro"/>
      <w:i/>
      <w:iCs/>
      <w:color w:val="000000"/>
      <w:sz w:val="20"/>
      <w:szCs w:val="20"/>
    </w:rPr>
  </w:style>
  <w:style w:type="character" w:customStyle="1" w:styleId="A6">
    <w:name w:val="A6"/>
    <w:uiPriority w:val="99"/>
    <w:rsid w:val="00F66FE0"/>
    <w:rPr>
      <w:rFonts w:cs="Myriad Pro"/>
      <w:b/>
      <w:bCs/>
      <w:i/>
      <w:iCs/>
      <w:color w:val="000000"/>
      <w:u w:val="single"/>
    </w:rPr>
  </w:style>
  <w:style w:type="paragraph" w:customStyle="1" w:styleId="Pa4">
    <w:name w:val="Pa4"/>
    <w:basedOn w:val="Normal"/>
    <w:next w:val="Normal"/>
    <w:uiPriority w:val="99"/>
    <w:rsid w:val="00F66FE0"/>
    <w:pPr>
      <w:autoSpaceDE w:val="0"/>
      <w:autoSpaceDN w:val="0"/>
      <w:adjustRightInd w:val="0"/>
      <w:spacing w:after="0" w:line="241" w:lineRule="atLeast"/>
    </w:pPr>
    <w:rPr>
      <w:rFonts w:ascii="Myriad Pro" w:hAnsi="Myriad Pro"/>
      <w:sz w:val="24"/>
      <w:szCs w:val="24"/>
    </w:rPr>
  </w:style>
  <w:style w:type="character" w:customStyle="1" w:styleId="Heading2Char">
    <w:name w:val="Heading 2 Char"/>
    <w:basedOn w:val="DefaultParagraphFont"/>
    <w:link w:val="Heading2"/>
    <w:rsid w:val="00C71A74"/>
    <w:rPr>
      <w:rFonts w:ascii="Times New Roman" w:eastAsia="Times New Roman" w:hAnsi="Times New Roman" w:cs="Times New Roman"/>
      <w:sz w:val="32"/>
      <w:szCs w:val="24"/>
    </w:rPr>
  </w:style>
  <w:style w:type="character" w:styleId="Hyperlink">
    <w:name w:val="Hyperlink"/>
    <w:basedOn w:val="DefaultParagraphFont"/>
    <w:uiPriority w:val="99"/>
    <w:unhideWhenUsed/>
    <w:rsid w:val="002A3946"/>
    <w:rPr>
      <w:color w:val="0000FF"/>
      <w:u w:val="single"/>
    </w:rPr>
  </w:style>
  <w:style w:type="paragraph" w:styleId="BodyText">
    <w:name w:val="Body Text"/>
    <w:basedOn w:val="Normal"/>
    <w:link w:val="BodyTextChar"/>
    <w:rsid w:val="007B6D4C"/>
    <w:pPr>
      <w:tabs>
        <w:tab w:val="left" w:pos="360"/>
        <w:tab w:val="left" w:pos="1440"/>
        <w:tab w:val="left" w:pos="4680"/>
        <w:tab w:val="left" w:pos="5040"/>
        <w:tab w:val="left" w:pos="5760"/>
        <w:tab w:val="left" w:pos="6480"/>
        <w:tab w:val="left" w:pos="7200"/>
        <w:tab w:val="left" w:pos="7920"/>
        <w:tab w:val="left" w:pos="8640"/>
      </w:tabs>
      <w:spacing w:after="0"/>
    </w:pPr>
    <w:rPr>
      <w:rFonts w:ascii="Times" w:eastAsia="Times New Roman" w:hAnsi="Times" w:cs="Times New Roman"/>
      <w:i/>
      <w:sz w:val="24"/>
      <w:szCs w:val="20"/>
    </w:rPr>
  </w:style>
  <w:style w:type="character" w:customStyle="1" w:styleId="BodyTextChar">
    <w:name w:val="Body Text Char"/>
    <w:basedOn w:val="DefaultParagraphFont"/>
    <w:link w:val="BodyText"/>
    <w:rsid w:val="007B6D4C"/>
    <w:rPr>
      <w:rFonts w:ascii="Times" w:eastAsia="Times New Roman" w:hAnsi="Times" w:cs="Times New Roman"/>
      <w:i/>
      <w:sz w:val="24"/>
      <w:szCs w:val="20"/>
    </w:rPr>
  </w:style>
  <w:style w:type="character" w:styleId="Strong">
    <w:name w:val="Strong"/>
    <w:basedOn w:val="DefaultParagraphFont"/>
    <w:uiPriority w:val="22"/>
    <w:qFormat/>
    <w:rsid w:val="004B7087"/>
    <w:rPr>
      <w:b/>
      <w:bCs/>
    </w:rPr>
  </w:style>
  <w:style w:type="paragraph" w:styleId="PlainText">
    <w:name w:val="Plain Text"/>
    <w:basedOn w:val="Normal"/>
    <w:link w:val="PlainTextChar"/>
    <w:uiPriority w:val="99"/>
    <w:unhideWhenUsed/>
    <w:rsid w:val="004B7087"/>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7087"/>
    <w:rPr>
      <w:rFonts w:ascii="Consolas" w:eastAsia="Calibri" w:hAnsi="Consolas" w:cs="Times New Roman"/>
      <w:sz w:val="21"/>
      <w:szCs w:val="21"/>
    </w:rPr>
  </w:style>
  <w:style w:type="paragraph" w:styleId="ListParagraph">
    <w:name w:val="List Paragraph"/>
    <w:basedOn w:val="Normal"/>
    <w:uiPriority w:val="34"/>
    <w:qFormat/>
    <w:rsid w:val="009E4C1E"/>
    <w:pPr>
      <w:ind w:left="720"/>
      <w:contextualSpacing/>
    </w:pPr>
  </w:style>
  <w:style w:type="paragraph" w:styleId="BodyTextIndent">
    <w:name w:val="Body Text Indent"/>
    <w:basedOn w:val="Normal"/>
    <w:link w:val="BodyTextIndentChar"/>
    <w:uiPriority w:val="99"/>
    <w:unhideWhenUsed/>
    <w:rsid w:val="004A54BD"/>
    <w:pPr>
      <w:spacing w:after="120"/>
      <w:ind w:left="360"/>
    </w:pPr>
  </w:style>
  <w:style w:type="character" w:customStyle="1" w:styleId="BodyTextIndentChar">
    <w:name w:val="Body Text Indent Char"/>
    <w:basedOn w:val="DefaultParagraphFont"/>
    <w:link w:val="BodyTextIndent"/>
    <w:uiPriority w:val="99"/>
    <w:rsid w:val="004A54BD"/>
  </w:style>
  <w:style w:type="paragraph" w:customStyle="1" w:styleId="Default">
    <w:name w:val="Default"/>
    <w:rsid w:val="002D430A"/>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1F"/>
  </w:style>
  <w:style w:type="paragraph" w:styleId="Heading2">
    <w:name w:val="heading 2"/>
    <w:basedOn w:val="Normal"/>
    <w:next w:val="Normal"/>
    <w:link w:val="Heading2Char"/>
    <w:qFormat/>
    <w:rsid w:val="00C71A74"/>
    <w:pPr>
      <w:keepNext/>
      <w:spacing w:after="0"/>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A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7E"/>
    <w:rPr>
      <w:rFonts w:ascii="Tahoma" w:hAnsi="Tahoma" w:cs="Tahoma"/>
      <w:sz w:val="16"/>
      <w:szCs w:val="16"/>
    </w:rPr>
  </w:style>
  <w:style w:type="paragraph" w:styleId="Header">
    <w:name w:val="header"/>
    <w:basedOn w:val="Normal"/>
    <w:link w:val="HeaderChar"/>
    <w:uiPriority w:val="99"/>
    <w:unhideWhenUsed/>
    <w:rsid w:val="006717CB"/>
    <w:pPr>
      <w:tabs>
        <w:tab w:val="center" w:pos="4680"/>
        <w:tab w:val="right" w:pos="9360"/>
      </w:tabs>
      <w:spacing w:after="0"/>
    </w:pPr>
  </w:style>
  <w:style w:type="character" w:customStyle="1" w:styleId="HeaderChar">
    <w:name w:val="Header Char"/>
    <w:basedOn w:val="DefaultParagraphFont"/>
    <w:link w:val="Header"/>
    <w:uiPriority w:val="99"/>
    <w:rsid w:val="006717CB"/>
  </w:style>
  <w:style w:type="paragraph" w:styleId="Footer">
    <w:name w:val="footer"/>
    <w:basedOn w:val="Normal"/>
    <w:link w:val="FooterChar"/>
    <w:uiPriority w:val="99"/>
    <w:unhideWhenUsed/>
    <w:rsid w:val="006717CB"/>
    <w:pPr>
      <w:tabs>
        <w:tab w:val="center" w:pos="4680"/>
        <w:tab w:val="right" w:pos="9360"/>
      </w:tabs>
      <w:spacing w:after="0"/>
    </w:pPr>
  </w:style>
  <w:style w:type="character" w:customStyle="1" w:styleId="FooterChar">
    <w:name w:val="Footer Char"/>
    <w:basedOn w:val="DefaultParagraphFont"/>
    <w:link w:val="Footer"/>
    <w:uiPriority w:val="99"/>
    <w:rsid w:val="006717CB"/>
  </w:style>
  <w:style w:type="paragraph" w:customStyle="1" w:styleId="Pa3">
    <w:name w:val="Pa3"/>
    <w:basedOn w:val="Normal"/>
    <w:next w:val="Normal"/>
    <w:uiPriority w:val="99"/>
    <w:rsid w:val="00F66FE0"/>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F66FE0"/>
    <w:rPr>
      <w:rFonts w:cs="Myriad Pro"/>
      <w:b/>
      <w:bCs/>
      <w:color w:val="000000"/>
      <w:sz w:val="28"/>
      <w:szCs w:val="28"/>
    </w:rPr>
  </w:style>
  <w:style w:type="character" w:customStyle="1" w:styleId="A4">
    <w:name w:val="A4"/>
    <w:uiPriority w:val="99"/>
    <w:rsid w:val="00F66FE0"/>
    <w:rPr>
      <w:rFonts w:cs="Myriad Pro"/>
      <w:b/>
      <w:bCs/>
      <w:color w:val="000000"/>
      <w:sz w:val="22"/>
      <w:szCs w:val="22"/>
      <w:u w:val="single"/>
    </w:rPr>
  </w:style>
  <w:style w:type="character" w:customStyle="1" w:styleId="A1">
    <w:name w:val="A1"/>
    <w:uiPriority w:val="99"/>
    <w:rsid w:val="00F66FE0"/>
    <w:rPr>
      <w:rFonts w:cs="Myriad Pro"/>
      <w:b/>
      <w:bCs/>
      <w:color w:val="000000"/>
      <w:sz w:val="22"/>
      <w:szCs w:val="22"/>
    </w:rPr>
  </w:style>
  <w:style w:type="paragraph" w:customStyle="1" w:styleId="Pa0">
    <w:name w:val="Pa0"/>
    <w:basedOn w:val="Normal"/>
    <w:next w:val="Normal"/>
    <w:uiPriority w:val="99"/>
    <w:rsid w:val="00F66FE0"/>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F66FE0"/>
    <w:rPr>
      <w:rFonts w:cs="Myriad Pro"/>
      <w:i/>
      <w:iCs/>
      <w:color w:val="000000"/>
      <w:sz w:val="20"/>
      <w:szCs w:val="20"/>
    </w:rPr>
  </w:style>
  <w:style w:type="character" w:customStyle="1" w:styleId="A6">
    <w:name w:val="A6"/>
    <w:uiPriority w:val="99"/>
    <w:rsid w:val="00F66FE0"/>
    <w:rPr>
      <w:rFonts w:cs="Myriad Pro"/>
      <w:b/>
      <w:bCs/>
      <w:i/>
      <w:iCs/>
      <w:color w:val="000000"/>
      <w:u w:val="single"/>
    </w:rPr>
  </w:style>
  <w:style w:type="paragraph" w:customStyle="1" w:styleId="Pa4">
    <w:name w:val="Pa4"/>
    <w:basedOn w:val="Normal"/>
    <w:next w:val="Normal"/>
    <w:uiPriority w:val="99"/>
    <w:rsid w:val="00F66FE0"/>
    <w:pPr>
      <w:autoSpaceDE w:val="0"/>
      <w:autoSpaceDN w:val="0"/>
      <w:adjustRightInd w:val="0"/>
      <w:spacing w:after="0" w:line="241" w:lineRule="atLeast"/>
    </w:pPr>
    <w:rPr>
      <w:rFonts w:ascii="Myriad Pro" w:hAnsi="Myriad Pro"/>
      <w:sz w:val="24"/>
      <w:szCs w:val="24"/>
    </w:rPr>
  </w:style>
  <w:style w:type="character" w:customStyle="1" w:styleId="Heading2Char">
    <w:name w:val="Heading 2 Char"/>
    <w:basedOn w:val="DefaultParagraphFont"/>
    <w:link w:val="Heading2"/>
    <w:rsid w:val="00C71A74"/>
    <w:rPr>
      <w:rFonts w:ascii="Times New Roman" w:eastAsia="Times New Roman" w:hAnsi="Times New Roman" w:cs="Times New Roman"/>
      <w:sz w:val="32"/>
      <w:szCs w:val="24"/>
    </w:rPr>
  </w:style>
  <w:style w:type="character" w:styleId="Hyperlink">
    <w:name w:val="Hyperlink"/>
    <w:basedOn w:val="DefaultParagraphFont"/>
    <w:uiPriority w:val="99"/>
    <w:unhideWhenUsed/>
    <w:rsid w:val="002A3946"/>
    <w:rPr>
      <w:color w:val="0000FF"/>
      <w:u w:val="single"/>
    </w:rPr>
  </w:style>
  <w:style w:type="paragraph" w:styleId="BodyText">
    <w:name w:val="Body Text"/>
    <w:basedOn w:val="Normal"/>
    <w:link w:val="BodyTextChar"/>
    <w:rsid w:val="007B6D4C"/>
    <w:pPr>
      <w:tabs>
        <w:tab w:val="left" w:pos="360"/>
        <w:tab w:val="left" w:pos="1440"/>
        <w:tab w:val="left" w:pos="4680"/>
        <w:tab w:val="left" w:pos="5040"/>
        <w:tab w:val="left" w:pos="5760"/>
        <w:tab w:val="left" w:pos="6480"/>
        <w:tab w:val="left" w:pos="7200"/>
        <w:tab w:val="left" w:pos="7920"/>
        <w:tab w:val="left" w:pos="8640"/>
      </w:tabs>
      <w:spacing w:after="0"/>
    </w:pPr>
    <w:rPr>
      <w:rFonts w:ascii="Times" w:eastAsia="Times New Roman" w:hAnsi="Times" w:cs="Times New Roman"/>
      <w:i/>
      <w:sz w:val="24"/>
      <w:szCs w:val="20"/>
    </w:rPr>
  </w:style>
  <w:style w:type="character" w:customStyle="1" w:styleId="BodyTextChar">
    <w:name w:val="Body Text Char"/>
    <w:basedOn w:val="DefaultParagraphFont"/>
    <w:link w:val="BodyText"/>
    <w:rsid w:val="007B6D4C"/>
    <w:rPr>
      <w:rFonts w:ascii="Times" w:eastAsia="Times New Roman" w:hAnsi="Times" w:cs="Times New Roman"/>
      <w:i/>
      <w:sz w:val="24"/>
      <w:szCs w:val="20"/>
    </w:rPr>
  </w:style>
  <w:style w:type="character" w:styleId="Strong">
    <w:name w:val="Strong"/>
    <w:basedOn w:val="DefaultParagraphFont"/>
    <w:uiPriority w:val="22"/>
    <w:qFormat/>
    <w:rsid w:val="004B7087"/>
    <w:rPr>
      <w:b/>
      <w:bCs/>
    </w:rPr>
  </w:style>
  <w:style w:type="paragraph" w:styleId="PlainText">
    <w:name w:val="Plain Text"/>
    <w:basedOn w:val="Normal"/>
    <w:link w:val="PlainTextChar"/>
    <w:uiPriority w:val="99"/>
    <w:unhideWhenUsed/>
    <w:rsid w:val="004B7087"/>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7087"/>
    <w:rPr>
      <w:rFonts w:ascii="Consolas" w:eastAsia="Calibri" w:hAnsi="Consolas" w:cs="Times New Roman"/>
      <w:sz w:val="21"/>
      <w:szCs w:val="21"/>
    </w:rPr>
  </w:style>
  <w:style w:type="paragraph" w:styleId="ListParagraph">
    <w:name w:val="List Paragraph"/>
    <w:basedOn w:val="Normal"/>
    <w:uiPriority w:val="34"/>
    <w:qFormat/>
    <w:rsid w:val="009E4C1E"/>
    <w:pPr>
      <w:ind w:left="720"/>
      <w:contextualSpacing/>
    </w:pPr>
  </w:style>
  <w:style w:type="paragraph" w:styleId="BodyTextIndent">
    <w:name w:val="Body Text Indent"/>
    <w:basedOn w:val="Normal"/>
    <w:link w:val="BodyTextIndentChar"/>
    <w:uiPriority w:val="99"/>
    <w:unhideWhenUsed/>
    <w:rsid w:val="004A54BD"/>
    <w:pPr>
      <w:spacing w:after="120"/>
      <w:ind w:left="360"/>
    </w:pPr>
  </w:style>
  <w:style w:type="character" w:customStyle="1" w:styleId="BodyTextIndentChar">
    <w:name w:val="Body Text Indent Char"/>
    <w:basedOn w:val="DefaultParagraphFont"/>
    <w:link w:val="BodyTextIndent"/>
    <w:uiPriority w:val="99"/>
    <w:rsid w:val="004A54BD"/>
  </w:style>
  <w:style w:type="paragraph" w:customStyle="1" w:styleId="Default">
    <w:name w:val="Default"/>
    <w:rsid w:val="002D430A"/>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4364">
      <w:bodyDiv w:val="1"/>
      <w:marLeft w:val="0"/>
      <w:marRight w:val="0"/>
      <w:marTop w:val="0"/>
      <w:marBottom w:val="0"/>
      <w:divBdr>
        <w:top w:val="none" w:sz="0" w:space="0" w:color="auto"/>
        <w:left w:val="none" w:sz="0" w:space="0" w:color="auto"/>
        <w:bottom w:val="none" w:sz="0" w:space="0" w:color="auto"/>
        <w:right w:val="none" w:sz="0" w:space="0" w:color="auto"/>
      </w:divBdr>
    </w:div>
    <w:div w:id="132797111">
      <w:bodyDiv w:val="1"/>
      <w:marLeft w:val="60"/>
      <w:marRight w:val="60"/>
      <w:marTop w:val="60"/>
      <w:marBottom w:val="15"/>
      <w:divBdr>
        <w:top w:val="none" w:sz="0" w:space="0" w:color="auto"/>
        <w:left w:val="none" w:sz="0" w:space="0" w:color="auto"/>
        <w:bottom w:val="none" w:sz="0" w:space="0" w:color="auto"/>
        <w:right w:val="none" w:sz="0" w:space="0" w:color="auto"/>
      </w:divBdr>
      <w:divsChild>
        <w:div w:id="547496322">
          <w:marLeft w:val="0"/>
          <w:marRight w:val="0"/>
          <w:marTop w:val="0"/>
          <w:marBottom w:val="0"/>
          <w:divBdr>
            <w:top w:val="none" w:sz="0" w:space="0" w:color="auto"/>
            <w:left w:val="none" w:sz="0" w:space="0" w:color="auto"/>
            <w:bottom w:val="none" w:sz="0" w:space="0" w:color="auto"/>
            <w:right w:val="none" w:sz="0" w:space="0" w:color="auto"/>
          </w:divBdr>
        </w:div>
      </w:divsChild>
    </w:div>
    <w:div w:id="165366951">
      <w:bodyDiv w:val="1"/>
      <w:marLeft w:val="0"/>
      <w:marRight w:val="0"/>
      <w:marTop w:val="0"/>
      <w:marBottom w:val="0"/>
      <w:divBdr>
        <w:top w:val="none" w:sz="0" w:space="0" w:color="auto"/>
        <w:left w:val="none" w:sz="0" w:space="0" w:color="auto"/>
        <w:bottom w:val="none" w:sz="0" w:space="0" w:color="auto"/>
        <w:right w:val="none" w:sz="0" w:space="0" w:color="auto"/>
      </w:divBdr>
    </w:div>
    <w:div w:id="170263996">
      <w:bodyDiv w:val="1"/>
      <w:marLeft w:val="60"/>
      <w:marRight w:val="60"/>
      <w:marTop w:val="60"/>
      <w:marBottom w:val="15"/>
      <w:divBdr>
        <w:top w:val="none" w:sz="0" w:space="0" w:color="auto"/>
        <w:left w:val="none" w:sz="0" w:space="0" w:color="auto"/>
        <w:bottom w:val="none" w:sz="0" w:space="0" w:color="auto"/>
        <w:right w:val="none" w:sz="0" w:space="0" w:color="auto"/>
      </w:divBdr>
      <w:divsChild>
        <w:div w:id="1388408803">
          <w:marLeft w:val="0"/>
          <w:marRight w:val="0"/>
          <w:marTop w:val="0"/>
          <w:marBottom w:val="0"/>
          <w:divBdr>
            <w:top w:val="none" w:sz="0" w:space="0" w:color="auto"/>
            <w:left w:val="none" w:sz="0" w:space="0" w:color="auto"/>
            <w:bottom w:val="none" w:sz="0" w:space="0" w:color="auto"/>
            <w:right w:val="none" w:sz="0" w:space="0" w:color="auto"/>
          </w:divBdr>
        </w:div>
      </w:divsChild>
    </w:div>
    <w:div w:id="232545693">
      <w:bodyDiv w:val="1"/>
      <w:marLeft w:val="0"/>
      <w:marRight w:val="0"/>
      <w:marTop w:val="0"/>
      <w:marBottom w:val="0"/>
      <w:divBdr>
        <w:top w:val="none" w:sz="0" w:space="0" w:color="auto"/>
        <w:left w:val="none" w:sz="0" w:space="0" w:color="auto"/>
        <w:bottom w:val="none" w:sz="0" w:space="0" w:color="auto"/>
        <w:right w:val="none" w:sz="0" w:space="0" w:color="auto"/>
      </w:divBdr>
      <w:divsChild>
        <w:div w:id="451897608">
          <w:marLeft w:val="0"/>
          <w:marRight w:val="0"/>
          <w:marTop w:val="0"/>
          <w:marBottom w:val="0"/>
          <w:divBdr>
            <w:top w:val="none" w:sz="0" w:space="0" w:color="auto"/>
            <w:left w:val="none" w:sz="0" w:space="0" w:color="auto"/>
            <w:bottom w:val="none" w:sz="0" w:space="0" w:color="auto"/>
            <w:right w:val="none" w:sz="0" w:space="0" w:color="auto"/>
          </w:divBdr>
          <w:divsChild>
            <w:div w:id="956136930">
              <w:marLeft w:val="0"/>
              <w:marRight w:val="0"/>
              <w:marTop w:val="0"/>
              <w:marBottom w:val="0"/>
              <w:divBdr>
                <w:top w:val="none" w:sz="0" w:space="0" w:color="auto"/>
                <w:left w:val="none" w:sz="0" w:space="0" w:color="auto"/>
                <w:bottom w:val="none" w:sz="0" w:space="0" w:color="auto"/>
                <w:right w:val="none" w:sz="0" w:space="0" w:color="auto"/>
              </w:divBdr>
            </w:div>
            <w:div w:id="409278376">
              <w:marLeft w:val="0"/>
              <w:marRight w:val="0"/>
              <w:marTop w:val="0"/>
              <w:marBottom w:val="0"/>
              <w:divBdr>
                <w:top w:val="none" w:sz="0" w:space="0" w:color="auto"/>
                <w:left w:val="none" w:sz="0" w:space="0" w:color="auto"/>
                <w:bottom w:val="none" w:sz="0" w:space="0" w:color="auto"/>
                <w:right w:val="none" w:sz="0" w:space="0" w:color="auto"/>
              </w:divBdr>
              <w:divsChild>
                <w:div w:id="1882159447">
                  <w:marLeft w:val="0"/>
                  <w:marRight w:val="0"/>
                  <w:marTop w:val="0"/>
                  <w:marBottom w:val="0"/>
                  <w:divBdr>
                    <w:top w:val="none" w:sz="0" w:space="0" w:color="auto"/>
                    <w:left w:val="none" w:sz="0" w:space="0" w:color="auto"/>
                    <w:bottom w:val="none" w:sz="0" w:space="0" w:color="auto"/>
                    <w:right w:val="none" w:sz="0" w:space="0" w:color="auto"/>
                  </w:divBdr>
                </w:div>
                <w:div w:id="432751234">
                  <w:marLeft w:val="0"/>
                  <w:marRight w:val="0"/>
                  <w:marTop w:val="0"/>
                  <w:marBottom w:val="0"/>
                  <w:divBdr>
                    <w:top w:val="none" w:sz="0" w:space="0" w:color="auto"/>
                    <w:left w:val="none" w:sz="0" w:space="0" w:color="auto"/>
                    <w:bottom w:val="none" w:sz="0" w:space="0" w:color="auto"/>
                    <w:right w:val="none" w:sz="0" w:space="0" w:color="auto"/>
                  </w:divBdr>
                </w:div>
              </w:divsChild>
            </w:div>
            <w:div w:id="1662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6766">
      <w:bodyDiv w:val="1"/>
      <w:marLeft w:val="0"/>
      <w:marRight w:val="0"/>
      <w:marTop w:val="0"/>
      <w:marBottom w:val="0"/>
      <w:divBdr>
        <w:top w:val="none" w:sz="0" w:space="0" w:color="auto"/>
        <w:left w:val="none" w:sz="0" w:space="0" w:color="auto"/>
        <w:bottom w:val="none" w:sz="0" w:space="0" w:color="auto"/>
        <w:right w:val="none" w:sz="0" w:space="0" w:color="auto"/>
      </w:divBdr>
    </w:div>
    <w:div w:id="562452612">
      <w:bodyDiv w:val="1"/>
      <w:marLeft w:val="0"/>
      <w:marRight w:val="0"/>
      <w:marTop w:val="0"/>
      <w:marBottom w:val="0"/>
      <w:divBdr>
        <w:top w:val="none" w:sz="0" w:space="0" w:color="auto"/>
        <w:left w:val="none" w:sz="0" w:space="0" w:color="auto"/>
        <w:bottom w:val="none" w:sz="0" w:space="0" w:color="auto"/>
        <w:right w:val="none" w:sz="0" w:space="0" w:color="auto"/>
      </w:divBdr>
    </w:div>
    <w:div w:id="646209275">
      <w:bodyDiv w:val="1"/>
      <w:marLeft w:val="60"/>
      <w:marRight w:val="60"/>
      <w:marTop w:val="60"/>
      <w:marBottom w:val="15"/>
      <w:divBdr>
        <w:top w:val="none" w:sz="0" w:space="0" w:color="auto"/>
        <w:left w:val="none" w:sz="0" w:space="0" w:color="auto"/>
        <w:bottom w:val="none" w:sz="0" w:space="0" w:color="auto"/>
        <w:right w:val="none" w:sz="0" w:space="0" w:color="auto"/>
      </w:divBdr>
      <w:divsChild>
        <w:div w:id="179123471">
          <w:marLeft w:val="0"/>
          <w:marRight w:val="0"/>
          <w:marTop w:val="0"/>
          <w:marBottom w:val="0"/>
          <w:divBdr>
            <w:top w:val="none" w:sz="0" w:space="0" w:color="auto"/>
            <w:left w:val="none" w:sz="0" w:space="0" w:color="auto"/>
            <w:bottom w:val="none" w:sz="0" w:space="0" w:color="auto"/>
            <w:right w:val="none" w:sz="0" w:space="0" w:color="auto"/>
          </w:divBdr>
        </w:div>
      </w:divsChild>
    </w:div>
    <w:div w:id="755977954">
      <w:bodyDiv w:val="1"/>
      <w:marLeft w:val="60"/>
      <w:marRight w:val="60"/>
      <w:marTop w:val="60"/>
      <w:marBottom w:val="15"/>
      <w:divBdr>
        <w:top w:val="none" w:sz="0" w:space="0" w:color="auto"/>
        <w:left w:val="none" w:sz="0" w:space="0" w:color="auto"/>
        <w:bottom w:val="none" w:sz="0" w:space="0" w:color="auto"/>
        <w:right w:val="none" w:sz="0" w:space="0" w:color="auto"/>
      </w:divBdr>
    </w:div>
    <w:div w:id="771314491">
      <w:bodyDiv w:val="1"/>
      <w:marLeft w:val="0"/>
      <w:marRight w:val="0"/>
      <w:marTop w:val="0"/>
      <w:marBottom w:val="0"/>
      <w:divBdr>
        <w:top w:val="none" w:sz="0" w:space="0" w:color="auto"/>
        <w:left w:val="none" w:sz="0" w:space="0" w:color="auto"/>
        <w:bottom w:val="none" w:sz="0" w:space="0" w:color="auto"/>
        <w:right w:val="none" w:sz="0" w:space="0" w:color="auto"/>
      </w:divBdr>
    </w:div>
    <w:div w:id="852768760">
      <w:bodyDiv w:val="1"/>
      <w:marLeft w:val="60"/>
      <w:marRight w:val="60"/>
      <w:marTop w:val="60"/>
      <w:marBottom w:val="15"/>
      <w:divBdr>
        <w:top w:val="none" w:sz="0" w:space="0" w:color="auto"/>
        <w:left w:val="none" w:sz="0" w:space="0" w:color="auto"/>
        <w:bottom w:val="none" w:sz="0" w:space="0" w:color="auto"/>
        <w:right w:val="none" w:sz="0" w:space="0" w:color="auto"/>
      </w:divBdr>
      <w:divsChild>
        <w:div w:id="414478532">
          <w:marLeft w:val="0"/>
          <w:marRight w:val="0"/>
          <w:marTop w:val="0"/>
          <w:marBottom w:val="0"/>
          <w:divBdr>
            <w:top w:val="none" w:sz="0" w:space="0" w:color="auto"/>
            <w:left w:val="none" w:sz="0" w:space="0" w:color="auto"/>
            <w:bottom w:val="none" w:sz="0" w:space="0" w:color="auto"/>
            <w:right w:val="none" w:sz="0" w:space="0" w:color="auto"/>
          </w:divBdr>
        </w:div>
      </w:divsChild>
    </w:div>
    <w:div w:id="935208655">
      <w:bodyDiv w:val="1"/>
      <w:marLeft w:val="0"/>
      <w:marRight w:val="0"/>
      <w:marTop w:val="0"/>
      <w:marBottom w:val="0"/>
      <w:divBdr>
        <w:top w:val="none" w:sz="0" w:space="0" w:color="auto"/>
        <w:left w:val="none" w:sz="0" w:space="0" w:color="auto"/>
        <w:bottom w:val="none" w:sz="0" w:space="0" w:color="auto"/>
        <w:right w:val="none" w:sz="0" w:space="0" w:color="auto"/>
      </w:divBdr>
      <w:divsChild>
        <w:div w:id="500047418">
          <w:marLeft w:val="0"/>
          <w:marRight w:val="0"/>
          <w:marTop w:val="0"/>
          <w:marBottom w:val="0"/>
          <w:divBdr>
            <w:top w:val="none" w:sz="0" w:space="0" w:color="auto"/>
            <w:left w:val="none" w:sz="0" w:space="0" w:color="auto"/>
            <w:bottom w:val="none" w:sz="0" w:space="0" w:color="auto"/>
            <w:right w:val="none" w:sz="0" w:space="0" w:color="auto"/>
          </w:divBdr>
          <w:divsChild>
            <w:div w:id="1293560004">
              <w:marLeft w:val="0"/>
              <w:marRight w:val="0"/>
              <w:marTop w:val="0"/>
              <w:marBottom w:val="0"/>
              <w:divBdr>
                <w:top w:val="none" w:sz="0" w:space="0" w:color="auto"/>
                <w:left w:val="none" w:sz="0" w:space="0" w:color="auto"/>
                <w:bottom w:val="none" w:sz="0" w:space="0" w:color="auto"/>
                <w:right w:val="none" w:sz="0" w:space="0" w:color="auto"/>
              </w:divBdr>
            </w:div>
            <w:div w:id="75443593">
              <w:marLeft w:val="0"/>
              <w:marRight w:val="0"/>
              <w:marTop w:val="0"/>
              <w:marBottom w:val="0"/>
              <w:divBdr>
                <w:top w:val="none" w:sz="0" w:space="0" w:color="auto"/>
                <w:left w:val="none" w:sz="0" w:space="0" w:color="auto"/>
                <w:bottom w:val="none" w:sz="0" w:space="0" w:color="auto"/>
                <w:right w:val="none" w:sz="0" w:space="0" w:color="auto"/>
              </w:divBdr>
            </w:div>
            <w:div w:id="16822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4418">
      <w:bodyDiv w:val="1"/>
      <w:marLeft w:val="0"/>
      <w:marRight w:val="0"/>
      <w:marTop w:val="0"/>
      <w:marBottom w:val="0"/>
      <w:divBdr>
        <w:top w:val="none" w:sz="0" w:space="0" w:color="auto"/>
        <w:left w:val="none" w:sz="0" w:space="0" w:color="auto"/>
        <w:bottom w:val="none" w:sz="0" w:space="0" w:color="auto"/>
        <w:right w:val="none" w:sz="0" w:space="0" w:color="auto"/>
      </w:divBdr>
    </w:div>
    <w:div w:id="1288045237">
      <w:bodyDiv w:val="1"/>
      <w:marLeft w:val="60"/>
      <w:marRight w:val="60"/>
      <w:marTop w:val="60"/>
      <w:marBottom w:val="15"/>
      <w:divBdr>
        <w:top w:val="none" w:sz="0" w:space="0" w:color="auto"/>
        <w:left w:val="none" w:sz="0" w:space="0" w:color="auto"/>
        <w:bottom w:val="none" w:sz="0" w:space="0" w:color="auto"/>
        <w:right w:val="none" w:sz="0" w:space="0" w:color="auto"/>
      </w:divBdr>
      <w:divsChild>
        <w:div w:id="338311978">
          <w:marLeft w:val="0"/>
          <w:marRight w:val="0"/>
          <w:marTop w:val="0"/>
          <w:marBottom w:val="0"/>
          <w:divBdr>
            <w:top w:val="none" w:sz="0" w:space="0" w:color="auto"/>
            <w:left w:val="none" w:sz="0" w:space="0" w:color="auto"/>
            <w:bottom w:val="none" w:sz="0" w:space="0" w:color="auto"/>
            <w:right w:val="none" w:sz="0" w:space="0" w:color="auto"/>
          </w:divBdr>
        </w:div>
      </w:divsChild>
    </w:div>
    <w:div w:id="1381707056">
      <w:bodyDiv w:val="1"/>
      <w:marLeft w:val="0"/>
      <w:marRight w:val="0"/>
      <w:marTop w:val="0"/>
      <w:marBottom w:val="0"/>
      <w:divBdr>
        <w:top w:val="none" w:sz="0" w:space="0" w:color="auto"/>
        <w:left w:val="none" w:sz="0" w:space="0" w:color="auto"/>
        <w:bottom w:val="none" w:sz="0" w:space="0" w:color="auto"/>
        <w:right w:val="none" w:sz="0" w:space="0" w:color="auto"/>
      </w:divBdr>
    </w:div>
    <w:div w:id="1595092280">
      <w:bodyDiv w:val="1"/>
      <w:marLeft w:val="0"/>
      <w:marRight w:val="0"/>
      <w:marTop w:val="0"/>
      <w:marBottom w:val="0"/>
      <w:divBdr>
        <w:top w:val="none" w:sz="0" w:space="0" w:color="auto"/>
        <w:left w:val="none" w:sz="0" w:space="0" w:color="auto"/>
        <w:bottom w:val="none" w:sz="0" w:space="0" w:color="auto"/>
        <w:right w:val="none" w:sz="0" w:space="0" w:color="auto"/>
      </w:divBdr>
    </w:div>
    <w:div w:id="1658456392">
      <w:bodyDiv w:val="1"/>
      <w:marLeft w:val="0"/>
      <w:marRight w:val="0"/>
      <w:marTop w:val="0"/>
      <w:marBottom w:val="0"/>
      <w:divBdr>
        <w:top w:val="none" w:sz="0" w:space="0" w:color="auto"/>
        <w:left w:val="none" w:sz="0" w:space="0" w:color="auto"/>
        <w:bottom w:val="none" w:sz="0" w:space="0" w:color="auto"/>
        <w:right w:val="none" w:sz="0" w:space="0" w:color="auto"/>
      </w:divBdr>
    </w:div>
    <w:div w:id="1766681070">
      <w:bodyDiv w:val="1"/>
      <w:marLeft w:val="60"/>
      <w:marRight w:val="60"/>
      <w:marTop w:val="60"/>
      <w:marBottom w:val="15"/>
      <w:divBdr>
        <w:top w:val="none" w:sz="0" w:space="0" w:color="auto"/>
        <w:left w:val="none" w:sz="0" w:space="0" w:color="auto"/>
        <w:bottom w:val="none" w:sz="0" w:space="0" w:color="auto"/>
        <w:right w:val="none" w:sz="0" w:space="0" w:color="auto"/>
      </w:divBdr>
      <w:divsChild>
        <w:div w:id="338777917">
          <w:marLeft w:val="0"/>
          <w:marRight w:val="0"/>
          <w:marTop w:val="0"/>
          <w:marBottom w:val="0"/>
          <w:divBdr>
            <w:top w:val="none" w:sz="0" w:space="0" w:color="auto"/>
            <w:left w:val="none" w:sz="0" w:space="0" w:color="auto"/>
            <w:bottom w:val="none" w:sz="0" w:space="0" w:color="auto"/>
            <w:right w:val="none" w:sz="0" w:space="0" w:color="auto"/>
          </w:divBdr>
        </w:div>
      </w:divsChild>
    </w:div>
    <w:div w:id="1793788424">
      <w:bodyDiv w:val="1"/>
      <w:marLeft w:val="0"/>
      <w:marRight w:val="0"/>
      <w:marTop w:val="0"/>
      <w:marBottom w:val="0"/>
      <w:divBdr>
        <w:top w:val="none" w:sz="0" w:space="0" w:color="auto"/>
        <w:left w:val="none" w:sz="0" w:space="0" w:color="auto"/>
        <w:bottom w:val="none" w:sz="0" w:space="0" w:color="auto"/>
        <w:right w:val="none" w:sz="0" w:space="0" w:color="auto"/>
      </w:divBdr>
    </w:div>
    <w:div w:id="1830291418">
      <w:bodyDiv w:val="1"/>
      <w:marLeft w:val="0"/>
      <w:marRight w:val="0"/>
      <w:marTop w:val="0"/>
      <w:marBottom w:val="0"/>
      <w:divBdr>
        <w:top w:val="none" w:sz="0" w:space="0" w:color="auto"/>
        <w:left w:val="none" w:sz="0" w:space="0" w:color="auto"/>
        <w:bottom w:val="none" w:sz="0" w:space="0" w:color="auto"/>
        <w:right w:val="none" w:sz="0" w:space="0" w:color="auto"/>
      </w:divBdr>
    </w:div>
    <w:div w:id="1893692280">
      <w:bodyDiv w:val="1"/>
      <w:marLeft w:val="0"/>
      <w:marRight w:val="0"/>
      <w:marTop w:val="0"/>
      <w:marBottom w:val="0"/>
      <w:divBdr>
        <w:top w:val="none" w:sz="0" w:space="0" w:color="auto"/>
        <w:left w:val="none" w:sz="0" w:space="0" w:color="auto"/>
        <w:bottom w:val="none" w:sz="0" w:space="0" w:color="auto"/>
        <w:right w:val="none" w:sz="0" w:space="0" w:color="auto"/>
      </w:divBdr>
    </w:div>
    <w:div w:id="1950313793">
      <w:bodyDiv w:val="1"/>
      <w:marLeft w:val="0"/>
      <w:marRight w:val="0"/>
      <w:marTop w:val="0"/>
      <w:marBottom w:val="0"/>
      <w:divBdr>
        <w:top w:val="none" w:sz="0" w:space="0" w:color="auto"/>
        <w:left w:val="none" w:sz="0" w:space="0" w:color="auto"/>
        <w:bottom w:val="none" w:sz="0" w:space="0" w:color="auto"/>
        <w:right w:val="none" w:sz="0" w:space="0" w:color="auto"/>
      </w:divBdr>
    </w:div>
    <w:div w:id="2032757164">
      <w:bodyDiv w:val="1"/>
      <w:marLeft w:val="0"/>
      <w:marRight w:val="0"/>
      <w:marTop w:val="0"/>
      <w:marBottom w:val="0"/>
      <w:divBdr>
        <w:top w:val="none" w:sz="0" w:space="0" w:color="auto"/>
        <w:left w:val="none" w:sz="0" w:space="0" w:color="auto"/>
        <w:bottom w:val="none" w:sz="0" w:space="0" w:color="auto"/>
        <w:right w:val="none" w:sz="0" w:space="0" w:color="auto"/>
      </w:divBdr>
    </w:div>
    <w:div w:id="21056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sbc.net/reg.aspx?mode=event&amp;event=6035003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ir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1BABBCAB634FDC932952F6759DD051"/>
        <w:category>
          <w:name w:val="General"/>
          <w:gallery w:val="placeholder"/>
        </w:category>
        <w:types>
          <w:type w:val="bbPlcHdr"/>
        </w:types>
        <w:behaviors>
          <w:behavior w:val="content"/>
        </w:behaviors>
        <w:guid w:val="{B5F3B791-9F80-40E4-B221-6785BD3F69EB}"/>
      </w:docPartPr>
      <w:docPartBody>
        <w:p w:rsidR="00365E59" w:rsidRDefault="00C539F8" w:rsidP="00C539F8">
          <w:pPr>
            <w:pStyle w:val="041BABBCAB634FDC932952F6759DD051"/>
          </w:pPr>
          <w:r>
            <w:rPr>
              <w:noProof/>
              <w:color w:val="7F7F7F" w:themeColor="background1" w:themeShade="7F"/>
            </w:rPr>
            <w:t>[Type the company name]</w:t>
          </w:r>
        </w:p>
      </w:docPartBody>
    </w:docPart>
    <w:docPart>
      <w:docPartPr>
        <w:name w:val="A3D5DFFC7ABC4F9898FC62E8B8E81800"/>
        <w:category>
          <w:name w:val="General"/>
          <w:gallery w:val="placeholder"/>
        </w:category>
        <w:types>
          <w:type w:val="bbPlcHdr"/>
        </w:types>
        <w:behaviors>
          <w:behavior w:val="content"/>
        </w:behaviors>
        <w:guid w:val="{BD4B95E1-DF91-48BE-9F66-D0ACAC1A4DA2}"/>
      </w:docPartPr>
      <w:docPartBody>
        <w:p w:rsidR="00365E59" w:rsidRDefault="00C539F8" w:rsidP="00C539F8">
          <w:pPr>
            <w:pStyle w:val="A3D5DFFC7ABC4F9898FC62E8B8E81800"/>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539F8"/>
    <w:rsid w:val="00315057"/>
    <w:rsid w:val="00365E59"/>
    <w:rsid w:val="003A48C3"/>
    <w:rsid w:val="0071759D"/>
    <w:rsid w:val="00864AF2"/>
    <w:rsid w:val="00876979"/>
    <w:rsid w:val="00A76F8C"/>
    <w:rsid w:val="00C539F8"/>
    <w:rsid w:val="00C61EF6"/>
    <w:rsid w:val="00D1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1BABBCAB634FDC932952F6759DD051">
    <w:name w:val="041BABBCAB634FDC932952F6759DD051"/>
    <w:rsid w:val="00C539F8"/>
  </w:style>
  <w:style w:type="paragraph" w:customStyle="1" w:styleId="A3D5DFFC7ABC4F9898FC62E8B8E81800">
    <w:name w:val="A3D5DFFC7ABC4F9898FC62E8B8E81800"/>
    <w:rsid w:val="00C539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910.755.7378
Small Business seminars are FREE unless otherwise noted.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85905-8048-D448-B9FB-181C093D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3264</Words>
  <Characters>18605</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Small Business Center</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London Schmidt</cp:lastModifiedBy>
  <cp:revision>2</cp:revision>
  <cp:lastPrinted>2015-05-22T12:20:00Z</cp:lastPrinted>
  <dcterms:created xsi:type="dcterms:W3CDTF">2015-07-02T17:12:00Z</dcterms:created>
  <dcterms:modified xsi:type="dcterms:W3CDTF">2015-07-02T17:12:00Z</dcterms:modified>
</cp:coreProperties>
</file>