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8B" w:rsidRPr="00362416" w:rsidRDefault="00362B70" w:rsidP="003F0E8B">
      <w:pPr>
        <w:spacing w:line="100" w:lineRule="atLeast"/>
        <w:jc w:val="center"/>
        <w:rPr>
          <w:b/>
          <w:i/>
          <w:smallCaps/>
          <w:color w:val="000000"/>
          <w:kern w:val="2"/>
          <w:sz w:val="44"/>
          <w:szCs w:val="44"/>
        </w:rPr>
      </w:pPr>
      <w:r w:rsidRPr="006362DA">
        <w:rPr>
          <w:noProof/>
        </w:rPr>
        <w:drawing>
          <wp:anchor distT="0" distB="0" distL="114300" distR="114300" simplePos="0" relativeHeight="251658240" behindDoc="0" locked="0" layoutInCell="1" allowOverlap="1" wp14:anchorId="4343F495" wp14:editId="210AE30E">
            <wp:simplePos x="0" y="0"/>
            <wp:positionH relativeFrom="page">
              <wp:posOffset>447675</wp:posOffset>
            </wp:positionH>
            <wp:positionV relativeFrom="paragraph">
              <wp:posOffset>9525</wp:posOffset>
            </wp:positionV>
            <wp:extent cx="6848475" cy="847725"/>
            <wp:effectExtent l="0" t="0" r="0" b="0"/>
            <wp:wrapThrough wrapText="bothSides">
              <wp:wrapPolygon edited="0">
                <wp:start x="0" y="0"/>
                <wp:lineTo x="0" y="21357"/>
                <wp:lineTo x="21570" y="21357"/>
                <wp:lineTo x="215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E8B" w:rsidRPr="00362416">
        <w:rPr>
          <w:b/>
          <w:i/>
          <w:smallCaps/>
          <w:color w:val="000000"/>
          <w:kern w:val="2"/>
          <w:sz w:val="44"/>
          <w:szCs w:val="44"/>
        </w:rPr>
        <w:t xml:space="preserve">Steps to Filing </w:t>
      </w:r>
    </w:p>
    <w:p w:rsidR="003F0E8B" w:rsidRPr="00362416" w:rsidRDefault="003F0E8B" w:rsidP="003F0E8B">
      <w:pPr>
        <w:spacing w:line="100" w:lineRule="atLeast"/>
        <w:jc w:val="center"/>
        <w:rPr>
          <w:b/>
          <w:i/>
          <w:smallCaps/>
          <w:color w:val="000000"/>
          <w:kern w:val="2"/>
          <w:sz w:val="44"/>
          <w:szCs w:val="44"/>
        </w:rPr>
      </w:pPr>
      <w:r w:rsidRPr="00362416">
        <w:rPr>
          <w:b/>
          <w:i/>
          <w:smallCaps/>
          <w:color w:val="000000"/>
          <w:kern w:val="2"/>
          <w:sz w:val="44"/>
          <w:szCs w:val="44"/>
        </w:rPr>
        <w:t>Your</w:t>
      </w:r>
      <w:r w:rsidR="003D50E4">
        <w:rPr>
          <w:b/>
          <w:i/>
          <w:smallCaps/>
          <w:color w:val="000000"/>
          <w:kern w:val="2"/>
          <w:sz w:val="44"/>
          <w:szCs w:val="44"/>
        </w:rPr>
        <w:t xml:space="preserve"> </w:t>
      </w:r>
      <w:r w:rsidR="00857711">
        <w:rPr>
          <w:b/>
          <w:i/>
          <w:smallCaps/>
          <w:color w:val="000000"/>
          <w:kern w:val="2"/>
          <w:sz w:val="44"/>
          <w:szCs w:val="44"/>
        </w:rPr>
        <w:t>2016-2017</w:t>
      </w:r>
      <w:r w:rsidRPr="00362416">
        <w:rPr>
          <w:b/>
          <w:i/>
          <w:smallCaps/>
          <w:color w:val="000000"/>
          <w:kern w:val="2"/>
          <w:sz w:val="44"/>
          <w:szCs w:val="44"/>
        </w:rPr>
        <w:t xml:space="preserve"> FAFSA Online</w:t>
      </w:r>
    </w:p>
    <w:p w:rsidR="00405D5D" w:rsidRDefault="00405D5D" w:rsidP="003F0E8B">
      <w:pPr>
        <w:spacing w:line="100" w:lineRule="atLeast"/>
        <w:jc w:val="center"/>
        <w:rPr>
          <w:b/>
          <w:i/>
          <w:smallCaps/>
          <w:color w:val="000000"/>
          <w:kern w:val="2"/>
          <w:sz w:val="24"/>
          <w:szCs w:val="24"/>
        </w:rPr>
      </w:pPr>
      <w:r w:rsidRPr="00405D5D">
        <w:rPr>
          <w:b/>
          <w:i/>
          <w:smallCaps/>
          <w:color w:val="000000"/>
          <w:kern w:val="2"/>
          <w:sz w:val="24"/>
          <w:szCs w:val="24"/>
        </w:rPr>
        <w:t>910-755-7322</w:t>
      </w:r>
    </w:p>
    <w:p w:rsidR="004E45C0" w:rsidRDefault="004E45C0" w:rsidP="003F0E8B">
      <w:pPr>
        <w:spacing w:line="100" w:lineRule="atLeast"/>
        <w:jc w:val="center"/>
        <w:rPr>
          <w:b/>
          <w:i/>
          <w:smallCaps/>
          <w:color w:val="000000"/>
          <w:kern w:val="2"/>
          <w:sz w:val="24"/>
          <w:szCs w:val="24"/>
        </w:rPr>
      </w:pPr>
      <w:r w:rsidRPr="004E45C0">
        <w:rPr>
          <w:b/>
          <w:i/>
          <w:smallCaps/>
          <w:color w:val="000000"/>
          <w:kern w:val="2"/>
          <w:sz w:val="24"/>
          <w:szCs w:val="24"/>
        </w:rPr>
        <w:t>bccfinancialaid@brunswickcc.edu</w:t>
      </w:r>
    </w:p>
    <w:p w:rsidR="004E45C0" w:rsidRPr="00405D5D" w:rsidRDefault="004E45C0" w:rsidP="003F0E8B">
      <w:pPr>
        <w:spacing w:line="100" w:lineRule="atLeast"/>
        <w:jc w:val="center"/>
        <w:rPr>
          <w:b/>
          <w:i/>
          <w:smallCaps/>
          <w:color w:val="000000"/>
          <w:kern w:val="2"/>
          <w:sz w:val="24"/>
          <w:szCs w:val="24"/>
        </w:rPr>
      </w:pPr>
    </w:p>
    <w:p w:rsidR="003F0E8B" w:rsidRPr="00362B70" w:rsidRDefault="003F0E8B" w:rsidP="003F0E8B">
      <w:pPr>
        <w:spacing w:line="100" w:lineRule="atLeast"/>
        <w:rPr>
          <w:color w:val="000000"/>
          <w:kern w:val="2"/>
          <w:sz w:val="22"/>
          <w:szCs w:val="22"/>
        </w:rPr>
      </w:pPr>
      <w:r w:rsidRPr="00362B70">
        <w:rPr>
          <w:color w:val="000000"/>
          <w:kern w:val="2"/>
          <w:sz w:val="22"/>
          <w:szCs w:val="22"/>
        </w:rPr>
        <w:t xml:space="preserve">Below are </w:t>
      </w:r>
      <w:r w:rsidR="00C94F3F" w:rsidRPr="00362B70">
        <w:rPr>
          <w:color w:val="000000"/>
          <w:kern w:val="2"/>
          <w:sz w:val="22"/>
          <w:szCs w:val="22"/>
        </w:rPr>
        <w:t>instructions</w:t>
      </w:r>
      <w:r w:rsidRPr="00362B70">
        <w:rPr>
          <w:color w:val="000000"/>
          <w:kern w:val="2"/>
          <w:sz w:val="22"/>
          <w:szCs w:val="22"/>
        </w:rPr>
        <w:t xml:space="preserve"> for </w:t>
      </w:r>
      <w:r w:rsidR="00535A9F" w:rsidRPr="00362B70">
        <w:rPr>
          <w:color w:val="000000"/>
          <w:kern w:val="2"/>
          <w:sz w:val="22"/>
          <w:szCs w:val="22"/>
        </w:rPr>
        <w:t>completing</w:t>
      </w:r>
      <w:r w:rsidRPr="00362B70">
        <w:rPr>
          <w:color w:val="000000"/>
          <w:kern w:val="2"/>
          <w:sz w:val="22"/>
          <w:szCs w:val="22"/>
        </w:rPr>
        <w:t xml:space="preserve"> your FAFSA:</w:t>
      </w:r>
    </w:p>
    <w:p w:rsidR="003F0E8B" w:rsidRPr="00362B70" w:rsidRDefault="003F0E8B" w:rsidP="003F0E8B">
      <w:pPr>
        <w:spacing w:line="100" w:lineRule="atLeast"/>
        <w:rPr>
          <w:color w:val="000000"/>
          <w:kern w:val="2"/>
          <w:sz w:val="22"/>
          <w:szCs w:val="22"/>
        </w:rPr>
      </w:pPr>
    </w:p>
    <w:p w:rsidR="003F0E8B" w:rsidRPr="00362B70" w:rsidRDefault="003F0E8B" w:rsidP="003F0E8B">
      <w:pPr>
        <w:tabs>
          <w:tab w:val="left" w:pos="450"/>
        </w:tabs>
        <w:spacing w:line="100" w:lineRule="atLeast"/>
        <w:ind w:left="446" w:hanging="446"/>
        <w:rPr>
          <w:color w:val="000000"/>
          <w:kern w:val="2"/>
          <w:sz w:val="22"/>
          <w:szCs w:val="22"/>
        </w:rPr>
      </w:pPr>
      <w:r w:rsidRPr="00362B70">
        <w:rPr>
          <w:color w:val="000000"/>
          <w:kern w:val="2"/>
          <w:sz w:val="22"/>
          <w:szCs w:val="22"/>
        </w:rPr>
        <w:t>1.</w:t>
      </w:r>
      <w:r w:rsidRPr="00362B70">
        <w:rPr>
          <w:color w:val="000000"/>
          <w:kern w:val="2"/>
          <w:sz w:val="22"/>
          <w:szCs w:val="22"/>
        </w:rPr>
        <w:tab/>
      </w:r>
      <w:r w:rsidR="004E45C0">
        <w:rPr>
          <w:color w:val="000000"/>
          <w:kern w:val="2"/>
          <w:sz w:val="22"/>
          <w:szCs w:val="22"/>
        </w:rPr>
        <w:t xml:space="preserve">If you have never filed a FAFSA before or have not set up an FSA User ID (this replaced the PIN that was previously used), this is your first step. You can do this at </w:t>
      </w:r>
      <w:r w:rsidR="004E45C0" w:rsidRPr="004E45C0">
        <w:rPr>
          <w:b/>
          <w:color w:val="000000"/>
          <w:kern w:val="2"/>
          <w:sz w:val="22"/>
          <w:szCs w:val="22"/>
          <w:u w:val="single"/>
        </w:rPr>
        <w:t>www.fsaid.ed.gov</w:t>
      </w:r>
      <w:r w:rsidR="004E45C0">
        <w:rPr>
          <w:color w:val="000000"/>
          <w:kern w:val="2"/>
          <w:sz w:val="22"/>
          <w:szCs w:val="22"/>
        </w:rPr>
        <w:t xml:space="preserve">. </w:t>
      </w:r>
    </w:p>
    <w:p w:rsidR="003F0E8B" w:rsidRPr="00362B70" w:rsidRDefault="004E45C0" w:rsidP="003F0E8B">
      <w:pPr>
        <w:tabs>
          <w:tab w:val="left" w:pos="450"/>
        </w:tabs>
        <w:spacing w:line="100" w:lineRule="atLeast"/>
        <w:ind w:left="446" w:hanging="446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2.</w:t>
      </w:r>
      <w:r>
        <w:rPr>
          <w:color w:val="000000"/>
          <w:kern w:val="2"/>
          <w:sz w:val="22"/>
          <w:szCs w:val="22"/>
        </w:rPr>
        <w:tab/>
        <w:t>After you have established your FSA User ID</w:t>
      </w:r>
      <w:r w:rsidR="003F0E8B" w:rsidRPr="00362B70">
        <w:rPr>
          <w:color w:val="000000"/>
          <w:kern w:val="2"/>
          <w:sz w:val="22"/>
          <w:szCs w:val="22"/>
        </w:rPr>
        <w:t xml:space="preserve">, go to </w:t>
      </w:r>
      <w:r w:rsidR="003F0E8B" w:rsidRPr="00362B70">
        <w:rPr>
          <w:b/>
          <w:color w:val="000000"/>
          <w:kern w:val="2"/>
          <w:sz w:val="22"/>
          <w:szCs w:val="22"/>
          <w:u w:val="single"/>
        </w:rPr>
        <w:t>www.fafsa.ed.gov</w:t>
      </w:r>
      <w:r w:rsidR="003F0E8B" w:rsidRPr="00362B70">
        <w:rPr>
          <w:b/>
          <w:color w:val="000000"/>
          <w:kern w:val="2"/>
          <w:sz w:val="22"/>
          <w:szCs w:val="22"/>
        </w:rPr>
        <w:t>.</w:t>
      </w:r>
      <w:r w:rsidR="003F0E8B" w:rsidRPr="00362B70">
        <w:rPr>
          <w:color w:val="000000"/>
          <w:kern w:val="2"/>
          <w:sz w:val="22"/>
          <w:szCs w:val="22"/>
        </w:rPr>
        <w:t xml:space="preserve">  </w:t>
      </w:r>
    </w:p>
    <w:p w:rsidR="003F0E8B" w:rsidRPr="00362B70" w:rsidRDefault="00C94F3F" w:rsidP="00C94F3F">
      <w:pPr>
        <w:tabs>
          <w:tab w:val="left" w:pos="450"/>
        </w:tabs>
        <w:spacing w:line="100" w:lineRule="atLeast"/>
        <w:ind w:left="446" w:hanging="446"/>
        <w:rPr>
          <w:color w:val="000000"/>
          <w:kern w:val="2"/>
          <w:sz w:val="22"/>
          <w:szCs w:val="22"/>
        </w:rPr>
      </w:pPr>
      <w:r w:rsidRPr="00362B70">
        <w:rPr>
          <w:color w:val="000000"/>
          <w:kern w:val="2"/>
          <w:sz w:val="22"/>
          <w:szCs w:val="22"/>
        </w:rPr>
        <w:t>3.</w:t>
      </w:r>
      <w:r w:rsidRPr="00362B70">
        <w:rPr>
          <w:color w:val="000000"/>
          <w:kern w:val="2"/>
          <w:sz w:val="22"/>
          <w:szCs w:val="22"/>
        </w:rPr>
        <w:tab/>
      </w:r>
      <w:r w:rsidR="003F0E8B" w:rsidRPr="00362B70">
        <w:rPr>
          <w:color w:val="000000"/>
          <w:kern w:val="2"/>
          <w:sz w:val="22"/>
          <w:szCs w:val="22"/>
        </w:rPr>
        <w:t>After you are on the FAFSA website, select “</w:t>
      </w:r>
      <w:r w:rsidRPr="00362B70">
        <w:rPr>
          <w:color w:val="000000"/>
          <w:kern w:val="2"/>
          <w:sz w:val="22"/>
          <w:szCs w:val="22"/>
        </w:rPr>
        <w:t>Start Here”</w:t>
      </w:r>
      <w:r w:rsidR="003F0E8B" w:rsidRPr="00362B70">
        <w:rPr>
          <w:color w:val="000000"/>
          <w:kern w:val="2"/>
          <w:sz w:val="22"/>
          <w:szCs w:val="22"/>
        </w:rPr>
        <w:t>.</w:t>
      </w:r>
      <w:r w:rsidRPr="00362B70">
        <w:rPr>
          <w:color w:val="000000"/>
          <w:kern w:val="2"/>
          <w:sz w:val="22"/>
          <w:szCs w:val="22"/>
        </w:rPr>
        <w:t xml:space="preserve">  Make sure you select the </w:t>
      </w:r>
      <w:r w:rsidR="00857711">
        <w:rPr>
          <w:b/>
          <w:color w:val="000000"/>
          <w:kern w:val="2"/>
          <w:sz w:val="22"/>
          <w:szCs w:val="22"/>
        </w:rPr>
        <w:t>2016/2017</w:t>
      </w:r>
      <w:r w:rsidR="00835B2B">
        <w:rPr>
          <w:color w:val="000000"/>
          <w:kern w:val="2"/>
          <w:sz w:val="22"/>
          <w:szCs w:val="22"/>
        </w:rPr>
        <w:t xml:space="preserve"> </w:t>
      </w:r>
      <w:r w:rsidRPr="00362B70">
        <w:rPr>
          <w:color w:val="000000"/>
          <w:kern w:val="2"/>
          <w:sz w:val="22"/>
          <w:szCs w:val="22"/>
        </w:rPr>
        <w:t xml:space="preserve">year to apply for financial aid.  </w:t>
      </w:r>
    </w:p>
    <w:p w:rsidR="003F0E8B" w:rsidRPr="00362B70" w:rsidRDefault="003F0E8B" w:rsidP="003F0E8B">
      <w:pPr>
        <w:pStyle w:val="BodyText2"/>
        <w:ind w:left="450" w:hanging="450"/>
        <w:jc w:val="left"/>
        <w:rPr>
          <w:sz w:val="22"/>
          <w:szCs w:val="22"/>
        </w:rPr>
      </w:pPr>
      <w:r w:rsidRPr="00362B70">
        <w:rPr>
          <w:sz w:val="22"/>
          <w:szCs w:val="22"/>
        </w:rPr>
        <w:t>4.</w:t>
      </w:r>
      <w:r w:rsidRPr="00362B70">
        <w:rPr>
          <w:sz w:val="22"/>
          <w:szCs w:val="22"/>
        </w:rPr>
        <w:tab/>
        <w:t>If you need help from a customer service representative, select “Live Help” at the top of the screen. You do</w:t>
      </w:r>
      <w:r w:rsidR="00C94F3F" w:rsidRPr="00362B70">
        <w:rPr>
          <w:sz w:val="22"/>
          <w:szCs w:val="22"/>
        </w:rPr>
        <w:t xml:space="preserve"> </w:t>
      </w:r>
      <w:r w:rsidRPr="00362B70">
        <w:rPr>
          <w:sz w:val="22"/>
          <w:szCs w:val="22"/>
        </w:rPr>
        <w:t>n</w:t>
      </w:r>
      <w:r w:rsidR="00C94F3F" w:rsidRPr="00362B70">
        <w:rPr>
          <w:sz w:val="22"/>
          <w:szCs w:val="22"/>
        </w:rPr>
        <w:t>o</w:t>
      </w:r>
      <w:r w:rsidRPr="00362B70">
        <w:rPr>
          <w:sz w:val="22"/>
          <w:szCs w:val="22"/>
        </w:rPr>
        <w:t>t have to exit the website or go to a phone to receive fast, courteous, real-time help.</w:t>
      </w:r>
    </w:p>
    <w:p w:rsidR="004E45C0" w:rsidRPr="00362B70" w:rsidRDefault="003F0E8B" w:rsidP="004E45C0">
      <w:pPr>
        <w:pStyle w:val="BodyText2"/>
        <w:ind w:left="450" w:hanging="450"/>
        <w:jc w:val="left"/>
        <w:rPr>
          <w:sz w:val="22"/>
          <w:szCs w:val="22"/>
        </w:rPr>
      </w:pPr>
      <w:r w:rsidRPr="00362B70">
        <w:rPr>
          <w:sz w:val="22"/>
          <w:szCs w:val="22"/>
        </w:rPr>
        <w:t>5.</w:t>
      </w:r>
      <w:r w:rsidRPr="00362B70">
        <w:rPr>
          <w:sz w:val="22"/>
          <w:szCs w:val="22"/>
        </w:rPr>
        <w:tab/>
      </w:r>
      <w:r w:rsidR="008A0CEF" w:rsidRPr="00362B70">
        <w:rPr>
          <w:sz w:val="22"/>
          <w:szCs w:val="22"/>
        </w:rPr>
        <w:t xml:space="preserve">Our School Code is </w:t>
      </w:r>
      <w:r w:rsidR="008A0CEF" w:rsidRPr="00362B70">
        <w:rPr>
          <w:b/>
          <w:sz w:val="22"/>
          <w:szCs w:val="22"/>
        </w:rPr>
        <w:t>015285</w:t>
      </w:r>
      <w:r w:rsidR="008A0CEF" w:rsidRPr="00362B70">
        <w:rPr>
          <w:sz w:val="22"/>
          <w:szCs w:val="22"/>
        </w:rPr>
        <w:t xml:space="preserve"> and you will need to add this to your FAFSA</w:t>
      </w:r>
      <w:r w:rsidR="004E45C0">
        <w:rPr>
          <w:sz w:val="22"/>
          <w:szCs w:val="22"/>
        </w:rPr>
        <w:t xml:space="preserve"> when prompted</w:t>
      </w:r>
      <w:r w:rsidR="008A0CEF" w:rsidRPr="00362B70">
        <w:rPr>
          <w:sz w:val="22"/>
          <w:szCs w:val="22"/>
        </w:rPr>
        <w:t>.</w:t>
      </w:r>
    </w:p>
    <w:p w:rsidR="00405D5D" w:rsidRPr="00362B70" w:rsidRDefault="004E45C0" w:rsidP="003F0E8B">
      <w:pPr>
        <w:pStyle w:val="BodyText2"/>
        <w:ind w:left="450" w:hanging="450"/>
        <w:jc w:val="left"/>
        <w:rPr>
          <w:sz w:val="22"/>
          <w:szCs w:val="22"/>
        </w:rPr>
      </w:pPr>
      <w:r>
        <w:rPr>
          <w:sz w:val="22"/>
          <w:szCs w:val="22"/>
        </w:rPr>
        <w:t>6</w:t>
      </w:r>
      <w:r w:rsidR="00405D5D" w:rsidRPr="00362B70">
        <w:rPr>
          <w:sz w:val="22"/>
          <w:szCs w:val="22"/>
        </w:rPr>
        <w:t>.</w:t>
      </w:r>
      <w:r w:rsidR="00405D5D" w:rsidRPr="00362B70">
        <w:rPr>
          <w:sz w:val="22"/>
          <w:szCs w:val="22"/>
        </w:rPr>
        <w:tab/>
      </w:r>
      <w:r>
        <w:rPr>
          <w:sz w:val="22"/>
          <w:szCs w:val="22"/>
        </w:rPr>
        <w:t>If you and/or your parent(s) (if dependent) filed taxes for the 2014 tax year, u</w:t>
      </w:r>
      <w:r w:rsidR="00405D5D" w:rsidRPr="00362B70">
        <w:rPr>
          <w:sz w:val="22"/>
          <w:szCs w:val="22"/>
        </w:rPr>
        <w:t xml:space="preserve">se the </w:t>
      </w:r>
      <w:r>
        <w:rPr>
          <w:sz w:val="22"/>
          <w:szCs w:val="22"/>
        </w:rPr>
        <w:t xml:space="preserve">IRS Data </w:t>
      </w:r>
      <w:r w:rsidR="00405D5D" w:rsidRPr="00362B70">
        <w:rPr>
          <w:sz w:val="22"/>
          <w:szCs w:val="22"/>
        </w:rPr>
        <w:t xml:space="preserve">Retrieval Tool </w:t>
      </w:r>
      <w:r>
        <w:rPr>
          <w:sz w:val="22"/>
          <w:szCs w:val="22"/>
        </w:rPr>
        <w:t xml:space="preserve">to import the </w:t>
      </w:r>
      <w:r w:rsidR="00405D5D" w:rsidRPr="00362B70">
        <w:rPr>
          <w:sz w:val="22"/>
          <w:szCs w:val="22"/>
        </w:rPr>
        <w:t>tax information</w:t>
      </w:r>
      <w:r>
        <w:rPr>
          <w:sz w:val="22"/>
          <w:szCs w:val="22"/>
        </w:rPr>
        <w:t xml:space="preserve"> directly from the IRS into your FAFSA</w:t>
      </w:r>
      <w:r w:rsidR="00405D5D" w:rsidRPr="00362B70">
        <w:rPr>
          <w:sz w:val="22"/>
          <w:szCs w:val="22"/>
        </w:rPr>
        <w:t>.  If you do not use this tool, then you may have to submit a transcript of your tax return.</w:t>
      </w:r>
    </w:p>
    <w:p w:rsidR="008A0CEF" w:rsidRPr="004E45C0" w:rsidRDefault="00405D5D" w:rsidP="008A0CEF">
      <w:pPr>
        <w:pStyle w:val="BodyText2"/>
        <w:ind w:left="450" w:hanging="450"/>
        <w:jc w:val="left"/>
        <w:rPr>
          <w:i/>
          <w:sz w:val="22"/>
          <w:szCs w:val="22"/>
        </w:rPr>
      </w:pPr>
      <w:r w:rsidRPr="00362B70">
        <w:rPr>
          <w:sz w:val="22"/>
          <w:szCs w:val="22"/>
        </w:rPr>
        <w:t>8</w:t>
      </w:r>
      <w:r w:rsidR="003F0E8B" w:rsidRPr="00362B70">
        <w:rPr>
          <w:sz w:val="22"/>
          <w:szCs w:val="22"/>
        </w:rPr>
        <w:t>.</w:t>
      </w:r>
      <w:r w:rsidR="003F0E8B" w:rsidRPr="00362B70">
        <w:rPr>
          <w:sz w:val="22"/>
          <w:szCs w:val="22"/>
        </w:rPr>
        <w:tab/>
      </w:r>
      <w:r w:rsidR="008A0CEF" w:rsidRPr="00362B70">
        <w:rPr>
          <w:sz w:val="22"/>
          <w:szCs w:val="22"/>
        </w:rPr>
        <w:t>Review your answers and if necessary correct them before transmitting your application.</w:t>
      </w:r>
      <w:r w:rsidR="004E45C0">
        <w:rPr>
          <w:sz w:val="22"/>
          <w:szCs w:val="22"/>
        </w:rPr>
        <w:t xml:space="preserve"> </w:t>
      </w:r>
      <w:r w:rsidR="004E45C0">
        <w:rPr>
          <w:i/>
          <w:sz w:val="22"/>
          <w:szCs w:val="22"/>
        </w:rPr>
        <w:t>Changing an answer imported from the IR</w:t>
      </w:r>
      <w:r w:rsidR="009258FB">
        <w:rPr>
          <w:i/>
          <w:sz w:val="22"/>
          <w:szCs w:val="22"/>
        </w:rPr>
        <w:t>S</w:t>
      </w:r>
      <w:r w:rsidR="004E45C0">
        <w:rPr>
          <w:i/>
          <w:sz w:val="22"/>
          <w:szCs w:val="22"/>
        </w:rPr>
        <w:t xml:space="preserve"> may cause you to have to submit a transcript of your return for verification purposes.</w:t>
      </w:r>
    </w:p>
    <w:p w:rsidR="003F0E8B" w:rsidRPr="00362B70" w:rsidRDefault="00405D5D" w:rsidP="003F0E8B">
      <w:pPr>
        <w:pStyle w:val="BodyText2"/>
        <w:ind w:left="450" w:hanging="450"/>
        <w:jc w:val="left"/>
        <w:rPr>
          <w:sz w:val="22"/>
          <w:szCs w:val="22"/>
        </w:rPr>
      </w:pPr>
      <w:r w:rsidRPr="00362B70">
        <w:rPr>
          <w:sz w:val="22"/>
          <w:szCs w:val="22"/>
        </w:rPr>
        <w:t>9</w:t>
      </w:r>
      <w:r w:rsidR="003F0E8B" w:rsidRPr="00362B70">
        <w:rPr>
          <w:sz w:val="22"/>
          <w:szCs w:val="22"/>
        </w:rPr>
        <w:t>.</w:t>
      </w:r>
      <w:r w:rsidR="003F0E8B" w:rsidRPr="00362B70">
        <w:rPr>
          <w:sz w:val="22"/>
          <w:szCs w:val="22"/>
        </w:rPr>
        <w:tab/>
        <w:t xml:space="preserve">You can now submit your FAFSA.  The website then takes you to a web page that confirms you have successfully transmitted your FAFSA.  Note your confirmation number and your </w:t>
      </w:r>
      <w:r w:rsidR="003F0E8B" w:rsidRPr="004E45C0">
        <w:rPr>
          <w:i/>
          <w:sz w:val="22"/>
          <w:szCs w:val="22"/>
        </w:rPr>
        <w:t>estimated</w:t>
      </w:r>
      <w:r w:rsidR="003F0E8B" w:rsidRPr="00362B70">
        <w:rPr>
          <w:sz w:val="22"/>
          <w:szCs w:val="22"/>
        </w:rPr>
        <w:t xml:space="preserve"> Expected Family Contribution (EFC).  This EFC is used to determine the types and amounts of aid you </w:t>
      </w:r>
      <w:r w:rsidR="004E45C0">
        <w:rPr>
          <w:sz w:val="22"/>
          <w:szCs w:val="22"/>
        </w:rPr>
        <w:t>may be</w:t>
      </w:r>
      <w:r w:rsidR="003F0E8B" w:rsidRPr="00362B70">
        <w:rPr>
          <w:sz w:val="22"/>
          <w:szCs w:val="22"/>
        </w:rPr>
        <w:t xml:space="preserve"> receive.</w:t>
      </w:r>
    </w:p>
    <w:p w:rsidR="003F0E8B" w:rsidRPr="00362B70" w:rsidRDefault="003F0E8B" w:rsidP="003F0E8B">
      <w:pPr>
        <w:spacing w:line="100" w:lineRule="atLeast"/>
        <w:rPr>
          <w:color w:val="000000"/>
          <w:kern w:val="2"/>
          <w:sz w:val="22"/>
          <w:szCs w:val="22"/>
        </w:rPr>
      </w:pPr>
    </w:p>
    <w:p w:rsidR="003F0E8B" w:rsidRPr="00362B70" w:rsidRDefault="003F0E8B" w:rsidP="003F0E8B">
      <w:pPr>
        <w:spacing w:line="100" w:lineRule="atLeast"/>
        <w:rPr>
          <w:b/>
          <w:color w:val="000000"/>
          <w:kern w:val="2"/>
          <w:sz w:val="22"/>
          <w:szCs w:val="22"/>
        </w:rPr>
      </w:pPr>
      <w:r w:rsidRPr="00362B70">
        <w:rPr>
          <w:b/>
          <w:color w:val="000000"/>
          <w:kern w:val="2"/>
          <w:sz w:val="22"/>
          <w:szCs w:val="22"/>
        </w:rPr>
        <w:t>You will need the following information before submitting your FAFSA:</w:t>
      </w:r>
    </w:p>
    <w:p w:rsidR="003F0E8B" w:rsidRPr="00362B70" w:rsidRDefault="00857711" w:rsidP="003F0E8B">
      <w:pPr>
        <w:spacing w:line="100" w:lineRule="atLeast"/>
        <w:ind w:firstLine="720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2015</w:t>
      </w:r>
      <w:bookmarkStart w:id="0" w:name="_GoBack"/>
      <w:bookmarkEnd w:id="0"/>
      <w:r w:rsidR="004E45C0">
        <w:rPr>
          <w:color w:val="000000"/>
          <w:kern w:val="2"/>
          <w:sz w:val="22"/>
          <w:szCs w:val="22"/>
        </w:rPr>
        <w:t>, tax return,</w:t>
      </w:r>
      <w:r w:rsidR="00362B70">
        <w:rPr>
          <w:color w:val="000000"/>
          <w:kern w:val="2"/>
          <w:sz w:val="22"/>
          <w:szCs w:val="22"/>
        </w:rPr>
        <w:t xml:space="preserve"> W-2 forms and or Schedule C</w:t>
      </w:r>
    </w:p>
    <w:p w:rsidR="003F0E8B" w:rsidRPr="00362B70" w:rsidRDefault="003F0E8B" w:rsidP="003F0E8B">
      <w:pPr>
        <w:spacing w:line="100" w:lineRule="atLeast"/>
        <w:ind w:firstLine="720"/>
        <w:rPr>
          <w:color w:val="000000"/>
          <w:kern w:val="2"/>
          <w:sz w:val="22"/>
          <w:szCs w:val="22"/>
        </w:rPr>
      </w:pPr>
      <w:r w:rsidRPr="00362B70">
        <w:rPr>
          <w:color w:val="000000"/>
          <w:kern w:val="2"/>
          <w:sz w:val="22"/>
          <w:szCs w:val="22"/>
        </w:rPr>
        <w:t>Current bank statements</w:t>
      </w:r>
    </w:p>
    <w:p w:rsidR="003F0E8B" w:rsidRPr="00362B70" w:rsidRDefault="00857711" w:rsidP="003F0E8B">
      <w:pPr>
        <w:spacing w:line="100" w:lineRule="atLeast"/>
        <w:ind w:firstLine="720"/>
        <w:rPr>
          <w:color w:val="000000"/>
          <w:kern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.85pt;margin-top:21pt;width:560.1pt;height:102.1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9258FB" w:rsidRDefault="009258FB" w:rsidP="006432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In order for your Financial Aid to be processed and an award to be granted, </w:t>
                  </w:r>
                  <w:r>
                    <w:rPr>
                      <w:b/>
                      <w:u w:val="single"/>
                    </w:rPr>
                    <w:t>all</w:t>
                  </w:r>
                  <w:r>
                    <w:rPr>
                      <w:b/>
                    </w:rPr>
                    <w:t xml:space="preserve"> of the following items listed below must be satisfied.</w:t>
                  </w:r>
                </w:p>
                <w:p w:rsidR="009258FB" w:rsidRPr="009258FB" w:rsidRDefault="009258FB" w:rsidP="009258F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 xml:space="preserve">Your FAFSA must be submitted and completed (including all required verification). </w:t>
                  </w:r>
                </w:p>
                <w:p w:rsidR="009258FB" w:rsidRPr="009258FB" w:rsidRDefault="009258FB" w:rsidP="009258F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Official high school and college transcripts </w:t>
                  </w:r>
                  <w:r w:rsidR="00FC5B48">
                    <w:rPr>
                      <w:b/>
                      <w:i/>
                    </w:rPr>
                    <w:t>from all colleges attended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FC5B48">
                    <w:rPr>
                      <w:b/>
                      <w:i/>
                      <w:u w:val="single"/>
                    </w:rPr>
                    <w:t>must</w:t>
                  </w:r>
                  <w:r>
                    <w:rPr>
                      <w:b/>
                      <w:i/>
                    </w:rPr>
                    <w:t xml:space="preserve"> be on file in Student Services. The Office of Student Financial Resources uses the National Student Loan Data System (NSLDS) to determine each school that a student may have received a Federal Pell Grant or student loan(s) from in prior years. By federal regulation, we are required to have an official transcript from </w:t>
                  </w:r>
                  <w:r>
                    <w:rPr>
                      <w:b/>
                      <w:i/>
                      <w:u w:val="single"/>
                    </w:rPr>
                    <w:t>every</w:t>
                  </w:r>
                  <w:r>
                    <w:rPr>
                      <w:b/>
                      <w:i/>
                    </w:rPr>
                    <w:t xml:space="preserve"> school that may be listed on your admissions application </w:t>
                  </w:r>
                  <w:r>
                    <w:rPr>
                      <w:b/>
                      <w:i/>
                      <w:u w:val="single"/>
                    </w:rPr>
                    <w:t>and</w:t>
                  </w:r>
                  <w:r>
                    <w:rPr>
                      <w:b/>
                      <w:i/>
                    </w:rPr>
                    <w:t xml:space="preserve"> on NSLDS. </w:t>
                  </w:r>
                </w:p>
                <w:p w:rsidR="009258FB" w:rsidRPr="009258FB" w:rsidRDefault="009258FB" w:rsidP="009258F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 xml:space="preserve">You must be accepted as a student in a Pell eligible program of study. </w:t>
                  </w:r>
                </w:p>
              </w:txbxContent>
            </v:textbox>
            <w10:wrap type="square"/>
          </v:shape>
        </w:pict>
      </w:r>
      <w:r w:rsidR="003F0E8B" w:rsidRPr="00362B70">
        <w:rPr>
          <w:color w:val="000000"/>
          <w:kern w:val="2"/>
          <w:sz w:val="22"/>
          <w:szCs w:val="22"/>
        </w:rPr>
        <w:t>Records of other savings and investments, such as stocks, bonds, and mutual funds</w:t>
      </w:r>
    </w:p>
    <w:p w:rsidR="003F0E8B" w:rsidRPr="00362B70" w:rsidRDefault="003F0E8B" w:rsidP="003F0E8B">
      <w:pPr>
        <w:spacing w:line="100" w:lineRule="atLeast"/>
        <w:rPr>
          <w:color w:val="000000"/>
          <w:kern w:val="2"/>
          <w:sz w:val="22"/>
          <w:szCs w:val="22"/>
        </w:rPr>
      </w:pPr>
    </w:p>
    <w:p w:rsidR="008A0CEF" w:rsidRPr="009258FB" w:rsidRDefault="008B3550" w:rsidP="009258FB">
      <w:pPr>
        <w:tabs>
          <w:tab w:val="left" w:pos="1"/>
          <w:tab w:val="left" w:pos="270"/>
          <w:tab w:val="left" w:pos="540"/>
          <w:tab w:val="left" w:pos="900"/>
          <w:tab w:val="left" w:pos="1080"/>
          <w:tab w:val="left" w:pos="1710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  <w:tab w:val="left" w:pos="19872"/>
          <w:tab w:val="left" w:pos="20592"/>
          <w:tab w:val="left" w:pos="21312"/>
          <w:tab w:val="left" w:pos="22032"/>
          <w:tab w:val="left" w:pos="22752"/>
          <w:tab w:val="left" w:pos="23472"/>
          <w:tab w:val="left" w:pos="24192"/>
          <w:tab w:val="left" w:pos="24912"/>
          <w:tab w:val="left" w:pos="25632"/>
          <w:tab w:val="left" w:pos="26352"/>
        </w:tabs>
        <w:jc w:val="both"/>
        <w:rPr>
          <w:sz w:val="22"/>
          <w:szCs w:val="22"/>
        </w:rPr>
      </w:pPr>
      <w:r w:rsidRPr="00362B70">
        <w:rPr>
          <w:sz w:val="22"/>
          <w:szCs w:val="22"/>
        </w:rPr>
        <w:tab/>
        <w:t>All the items</w:t>
      </w:r>
      <w:r w:rsidR="004E45C0">
        <w:rPr>
          <w:sz w:val="22"/>
          <w:szCs w:val="22"/>
        </w:rPr>
        <w:t xml:space="preserve"> </w:t>
      </w:r>
      <w:r w:rsidR="004E45C0" w:rsidRPr="00362B70">
        <w:rPr>
          <w:sz w:val="22"/>
          <w:szCs w:val="22"/>
        </w:rPr>
        <w:t>above</w:t>
      </w:r>
      <w:r w:rsidR="004E45C0">
        <w:rPr>
          <w:sz w:val="22"/>
          <w:szCs w:val="22"/>
        </w:rPr>
        <w:t>, as well as any required verification documentation,</w:t>
      </w:r>
      <w:r w:rsidRPr="00362B70">
        <w:rPr>
          <w:sz w:val="22"/>
          <w:szCs w:val="22"/>
        </w:rPr>
        <w:t xml:space="preserve"> must be complete</w:t>
      </w:r>
      <w:r w:rsidR="008A0CEF" w:rsidRPr="00362B70">
        <w:rPr>
          <w:sz w:val="22"/>
          <w:szCs w:val="22"/>
        </w:rPr>
        <w:t xml:space="preserve"> by the dates </w:t>
      </w:r>
      <w:r w:rsidR="00362B70">
        <w:rPr>
          <w:sz w:val="22"/>
          <w:szCs w:val="22"/>
        </w:rPr>
        <w:t>below to ensure funds on student’s account for registration</w:t>
      </w:r>
      <w:r w:rsidR="008A0CEF" w:rsidRPr="00362B70">
        <w:rPr>
          <w:sz w:val="22"/>
          <w:szCs w:val="22"/>
        </w:rPr>
        <w:t>:</w:t>
      </w:r>
    </w:p>
    <w:p w:rsidR="00C624F9" w:rsidRDefault="008A0CEF" w:rsidP="004E45C0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2"/>
          <w:szCs w:val="22"/>
        </w:rPr>
      </w:pPr>
      <w:r w:rsidRPr="00362B70">
        <w:rPr>
          <w:b/>
          <w:sz w:val="22"/>
          <w:szCs w:val="22"/>
        </w:rPr>
        <w:t>Fall Registration - June 15</w:t>
      </w:r>
      <w:r w:rsidR="004E45C0">
        <w:rPr>
          <w:b/>
          <w:sz w:val="22"/>
          <w:szCs w:val="22"/>
        </w:rPr>
        <w:t xml:space="preserve"> / </w:t>
      </w:r>
      <w:r w:rsidRPr="00362B70">
        <w:rPr>
          <w:b/>
          <w:sz w:val="22"/>
          <w:szCs w:val="22"/>
        </w:rPr>
        <w:t>Spring Registration – November 15</w:t>
      </w:r>
      <w:r w:rsidR="004E45C0">
        <w:rPr>
          <w:b/>
          <w:sz w:val="22"/>
          <w:szCs w:val="22"/>
        </w:rPr>
        <w:t xml:space="preserve"> / </w:t>
      </w:r>
      <w:r w:rsidRPr="00362B70">
        <w:rPr>
          <w:b/>
          <w:sz w:val="22"/>
          <w:szCs w:val="22"/>
        </w:rPr>
        <w:t>Summer – April 1</w:t>
      </w:r>
    </w:p>
    <w:p w:rsidR="004E45C0" w:rsidRDefault="004E45C0" w:rsidP="008B3550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4E45C0" w:rsidRDefault="004E45C0" w:rsidP="008B3550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4E45C0" w:rsidRDefault="004E45C0" w:rsidP="008B3550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Office of Student Financial Resources Office Hours</w:t>
      </w:r>
    </w:p>
    <w:p w:rsidR="004E45C0" w:rsidRDefault="004E45C0" w:rsidP="008B3550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:rsidR="004E45C0" w:rsidRDefault="004E45C0" w:rsidP="008B3550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Fall/Spring Semesters </w:t>
      </w:r>
    </w:p>
    <w:p w:rsidR="004E45C0" w:rsidRDefault="004E45C0" w:rsidP="004E45C0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Monday-Thursday 8:00am—5:00pm </w:t>
      </w:r>
    </w:p>
    <w:p w:rsidR="004E45C0" w:rsidRPr="004E45C0" w:rsidRDefault="004E45C0" w:rsidP="004E45C0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Friday 8:00 am—3:00pm </w:t>
      </w:r>
    </w:p>
    <w:p w:rsidR="004E45C0" w:rsidRDefault="004E45C0" w:rsidP="004E45C0">
      <w:p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Summer Semester</w:t>
      </w:r>
    </w:p>
    <w:p w:rsidR="004E45C0" w:rsidRDefault="004E45C0" w:rsidP="004E45C0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Monday-Thursday 8:00am—5:00pm</w:t>
      </w:r>
    </w:p>
    <w:p w:rsidR="00AA5074" w:rsidRPr="004E45C0" w:rsidRDefault="004E45C0" w:rsidP="004E45C0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1"/>
          <w:tab w:val="left" w:pos="720"/>
          <w:tab w:val="left" w:pos="99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Friday 8:00am—12:00pm </w:t>
      </w:r>
    </w:p>
    <w:sectPr w:rsidR="00AA5074" w:rsidRPr="004E45C0" w:rsidSect="00643257">
      <w:footerReference w:type="default" r:id="rId8"/>
      <w:footnotePr>
        <w:pos w:val="beneathText"/>
      </w:footnotePr>
      <w:pgSz w:w="12240" w:h="15840" w:code="1"/>
      <w:pgMar w:top="360" w:right="360" w:bottom="360" w:left="36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5D" w:rsidRDefault="00405D5D" w:rsidP="00C52E61">
      <w:r>
        <w:separator/>
      </w:r>
    </w:p>
  </w:endnote>
  <w:endnote w:type="continuationSeparator" w:id="0">
    <w:p w:rsidR="00405D5D" w:rsidRDefault="00405D5D" w:rsidP="00C5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5D" w:rsidRDefault="00405D5D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5D" w:rsidRDefault="00405D5D" w:rsidP="00C52E61">
      <w:r>
        <w:separator/>
      </w:r>
    </w:p>
  </w:footnote>
  <w:footnote w:type="continuationSeparator" w:id="0">
    <w:p w:rsidR="00405D5D" w:rsidRDefault="00405D5D" w:rsidP="00C5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16AA"/>
    <w:multiLevelType w:val="hybridMultilevel"/>
    <w:tmpl w:val="4746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47EBA"/>
    <w:multiLevelType w:val="hybridMultilevel"/>
    <w:tmpl w:val="0858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F2980"/>
    <w:multiLevelType w:val="hybridMultilevel"/>
    <w:tmpl w:val="764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8B"/>
    <w:rsid w:val="00094F8E"/>
    <w:rsid w:val="000E1B45"/>
    <w:rsid w:val="00230AC5"/>
    <w:rsid w:val="002E7215"/>
    <w:rsid w:val="00362416"/>
    <w:rsid w:val="00362B70"/>
    <w:rsid w:val="003D50E4"/>
    <w:rsid w:val="003F0E8B"/>
    <w:rsid w:val="003F7B4E"/>
    <w:rsid w:val="00403CE6"/>
    <w:rsid w:val="00405D5D"/>
    <w:rsid w:val="004371AC"/>
    <w:rsid w:val="0046369B"/>
    <w:rsid w:val="004E45C0"/>
    <w:rsid w:val="00524660"/>
    <w:rsid w:val="005266EB"/>
    <w:rsid w:val="00535A9F"/>
    <w:rsid w:val="00541EE6"/>
    <w:rsid w:val="0055274A"/>
    <w:rsid w:val="00643257"/>
    <w:rsid w:val="007619DB"/>
    <w:rsid w:val="007B297D"/>
    <w:rsid w:val="00835B2B"/>
    <w:rsid w:val="00857711"/>
    <w:rsid w:val="008A0CEF"/>
    <w:rsid w:val="008A2B00"/>
    <w:rsid w:val="008B3550"/>
    <w:rsid w:val="009258FB"/>
    <w:rsid w:val="00964EE5"/>
    <w:rsid w:val="00AA5074"/>
    <w:rsid w:val="00B85289"/>
    <w:rsid w:val="00BB45DB"/>
    <w:rsid w:val="00C52E61"/>
    <w:rsid w:val="00C624F9"/>
    <w:rsid w:val="00C94F3F"/>
    <w:rsid w:val="00D67EBB"/>
    <w:rsid w:val="00D92073"/>
    <w:rsid w:val="00EC6544"/>
    <w:rsid w:val="00FB3A01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C04EED0-8B0C-4045-B880-8B6A61F5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8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0E8B"/>
  </w:style>
  <w:style w:type="character" w:customStyle="1" w:styleId="FooterChar">
    <w:name w:val="Footer Char"/>
    <w:basedOn w:val="DefaultParagraphFont"/>
    <w:link w:val="Footer"/>
    <w:uiPriority w:val="99"/>
    <w:rsid w:val="003F0E8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F0E8B"/>
    <w:pPr>
      <w:jc w:val="center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3F0E8B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59"/>
    <w:rsid w:val="003F0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5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almondp</dc:creator>
  <cp:lastModifiedBy>Fallon Smith</cp:lastModifiedBy>
  <cp:revision>2</cp:revision>
  <cp:lastPrinted>2015-05-20T17:02:00Z</cp:lastPrinted>
  <dcterms:created xsi:type="dcterms:W3CDTF">2016-02-19T13:34:00Z</dcterms:created>
  <dcterms:modified xsi:type="dcterms:W3CDTF">2016-02-19T13:34:00Z</dcterms:modified>
</cp:coreProperties>
</file>