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E9" w:rsidRDefault="00C7619F" w:rsidP="00E51DE9">
      <w:pPr>
        <w:tabs>
          <w:tab w:val="left" w:pos="7650"/>
        </w:tabs>
        <w:jc w:val="center"/>
        <w:rPr>
          <w:szCs w:val="36"/>
          <w:u w:val="single"/>
        </w:rPr>
      </w:pPr>
      <w:r>
        <w:rPr>
          <w:rFonts w:ascii="Arial" w:hAnsi="Arial" w:cs="Arial"/>
          <w:b/>
          <w:bCs/>
          <w:noProof/>
          <w:sz w:val="36"/>
          <w:szCs w:val="36"/>
        </w:rPr>
        <w:drawing>
          <wp:inline distT="0" distB="0" distL="0" distR="0">
            <wp:extent cx="2562225" cy="638175"/>
            <wp:effectExtent l="0" t="0" r="9525" b="9525"/>
            <wp:docPr id="1" name="Picture 1"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r w:rsidR="00003647">
        <w:rPr>
          <w:rFonts w:ascii="Arial" w:hAnsi="Arial" w:cs="Arial"/>
          <w:b/>
          <w:bCs/>
          <w:sz w:val="36"/>
          <w:szCs w:val="36"/>
        </w:rPr>
        <w:br/>
      </w:r>
    </w:p>
    <w:p w:rsidR="00E51DE9" w:rsidRDefault="00F0720D" w:rsidP="00E51DE9">
      <w:pPr>
        <w:tabs>
          <w:tab w:val="left" w:pos="7650"/>
        </w:tabs>
        <w:jc w:val="center"/>
        <w:rPr>
          <w:rFonts w:ascii="Arial" w:hAnsi="Arial" w:cs="Arial"/>
          <w:b/>
          <w:sz w:val="36"/>
          <w:szCs w:val="36"/>
          <w:u w:val="single"/>
        </w:rPr>
      </w:pPr>
      <w:r w:rsidRPr="00E51DE9">
        <w:rPr>
          <w:rFonts w:ascii="Arial" w:hAnsi="Arial" w:cs="Arial"/>
          <w:b/>
          <w:sz w:val="36"/>
          <w:szCs w:val="36"/>
          <w:u w:val="single"/>
        </w:rPr>
        <w:t>Tuition Table</w:t>
      </w:r>
      <w:r w:rsidR="004A159B">
        <w:rPr>
          <w:rFonts w:ascii="Arial" w:hAnsi="Arial" w:cs="Arial"/>
          <w:b/>
          <w:sz w:val="36"/>
          <w:szCs w:val="36"/>
          <w:u w:val="single"/>
        </w:rPr>
        <w:t xml:space="preserve"> </w:t>
      </w:r>
      <w:r w:rsidR="001A0FA7">
        <w:rPr>
          <w:rFonts w:ascii="Arial" w:hAnsi="Arial" w:cs="Arial"/>
          <w:b/>
          <w:sz w:val="36"/>
          <w:szCs w:val="36"/>
          <w:u w:val="single"/>
        </w:rPr>
        <w:t>FA</w:t>
      </w:r>
      <w:r w:rsidR="004A159B">
        <w:rPr>
          <w:rFonts w:ascii="Arial" w:hAnsi="Arial" w:cs="Arial"/>
          <w:b/>
          <w:sz w:val="36"/>
          <w:szCs w:val="36"/>
          <w:u w:val="single"/>
        </w:rPr>
        <w:t>20</w:t>
      </w:r>
      <w:r w:rsidR="003D588D">
        <w:rPr>
          <w:rFonts w:ascii="Arial" w:hAnsi="Arial" w:cs="Arial"/>
          <w:b/>
          <w:sz w:val="36"/>
          <w:szCs w:val="36"/>
          <w:u w:val="single"/>
        </w:rPr>
        <w:t>18</w:t>
      </w:r>
      <w:r w:rsidR="004A159B">
        <w:rPr>
          <w:rFonts w:ascii="Arial" w:hAnsi="Arial" w:cs="Arial"/>
          <w:b/>
          <w:sz w:val="36"/>
          <w:szCs w:val="36"/>
          <w:u w:val="single"/>
        </w:rPr>
        <w:t>-</w:t>
      </w:r>
      <w:r w:rsidR="001A0FA7">
        <w:rPr>
          <w:rFonts w:ascii="Arial" w:hAnsi="Arial" w:cs="Arial"/>
          <w:b/>
          <w:sz w:val="36"/>
          <w:szCs w:val="36"/>
          <w:u w:val="single"/>
        </w:rPr>
        <w:t xml:space="preserve"> SU</w:t>
      </w:r>
      <w:r w:rsidR="004A159B">
        <w:rPr>
          <w:rFonts w:ascii="Arial" w:hAnsi="Arial" w:cs="Arial"/>
          <w:b/>
          <w:sz w:val="36"/>
          <w:szCs w:val="36"/>
          <w:u w:val="single"/>
        </w:rPr>
        <w:t>20</w:t>
      </w:r>
      <w:r w:rsidR="003D588D">
        <w:rPr>
          <w:rFonts w:ascii="Arial" w:hAnsi="Arial" w:cs="Arial"/>
          <w:b/>
          <w:sz w:val="36"/>
          <w:szCs w:val="36"/>
          <w:u w:val="single"/>
        </w:rPr>
        <w:t>19</w:t>
      </w:r>
      <w:r w:rsidR="001A0FA7">
        <w:rPr>
          <w:rFonts w:ascii="Arial" w:hAnsi="Arial" w:cs="Arial"/>
          <w:b/>
          <w:sz w:val="36"/>
          <w:szCs w:val="36"/>
          <w:u w:val="single"/>
        </w:rPr>
        <w:br/>
      </w:r>
      <w:bookmarkStart w:id="0" w:name="_GoBack"/>
      <w:bookmarkEnd w:id="0"/>
    </w:p>
    <w:p w:rsidR="00E51DE9" w:rsidRDefault="00E51DE9" w:rsidP="00E51DE9">
      <w:pPr>
        <w:tabs>
          <w:tab w:val="left" w:pos="7650"/>
        </w:tabs>
        <w:jc w:val="center"/>
        <w:rPr>
          <w:rFonts w:ascii="Arial" w:hAnsi="Arial" w:cs="Arial"/>
          <w:b/>
          <w:sz w:val="36"/>
          <w:szCs w:val="36"/>
          <w:u w:val="single"/>
        </w:rPr>
      </w:pPr>
    </w:p>
    <w:p w:rsidR="00207D7B" w:rsidRDefault="00207D7B" w:rsidP="0020315F">
      <w:pPr>
        <w:pStyle w:val="Subtitle"/>
        <w:rPr>
          <w:szCs w:val="36"/>
          <w:u w:val="single"/>
          <w:lang w:val="en-US"/>
        </w:rPr>
      </w:pPr>
    </w:p>
    <w:tbl>
      <w:tblPr>
        <w:tblW w:w="8269" w:type="dxa"/>
        <w:tblInd w:w="2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40"/>
        <w:gridCol w:w="251"/>
        <w:gridCol w:w="2884"/>
        <w:gridCol w:w="2794"/>
      </w:tblGrid>
      <w:tr w:rsidR="00E51DE9" w:rsidTr="00E51DE9">
        <w:tc>
          <w:tcPr>
            <w:tcW w:w="2340" w:type="dxa"/>
            <w:tcBorders>
              <w:top w:val="single" w:sz="12" w:space="0" w:color="000000"/>
              <w:left w:val="single" w:sz="12" w:space="0" w:color="000000"/>
              <w:bottom w:val="single" w:sz="12" w:space="0" w:color="000000"/>
              <w:right w:val="single" w:sz="6" w:space="0" w:color="000000"/>
            </w:tcBorders>
          </w:tcPr>
          <w:p w:rsidR="00E51DE9" w:rsidRDefault="00E51DE9">
            <w:pPr>
              <w:pStyle w:val="Heading4"/>
              <w:rPr>
                <w:rFonts w:ascii="Arial" w:hAnsi="Arial" w:cs="Arial"/>
                <w:szCs w:val="22"/>
              </w:rPr>
            </w:pPr>
            <w:r>
              <w:rPr>
                <w:rFonts w:ascii="Arial" w:hAnsi="Arial" w:cs="Arial"/>
                <w:szCs w:val="22"/>
              </w:rPr>
              <w:t xml:space="preserve">Semester Hours </w:t>
            </w:r>
          </w:p>
        </w:tc>
        <w:tc>
          <w:tcPr>
            <w:tcW w:w="251" w:type="dxa"/>
            <w:tcBorders>
              <w:top w:val="single" w:sz="12" w:space="0" w:color="000000"/>
              <w:left w:val="single" w:sz="6" w:space="0" w:color="000000"/>
              <w:bottom w:val="single" w:sz="12" w:space="0" w:color="000000"/>
              <w:right w:val="single" w:sz="12" w:space="0" w:color="000000"/>
            </w:tcBorders>
            <w:shd w:val="clear" w:color="auto" w:fill="B6DDE8" w:themeFill="accent5" w:themeFillTint="66"/>
          </w:tcPr>
          <w:p w:rsidR="00E51DE9" w:rsidRDefault="00E51DE9">
            <w:pPr>
              <w:jc w:val="center"/>
              <w:rPr>
                <w:rFonts w:ascii="Arial" w:hAnsi="Arial" w:cs="Arial"/>
                <w:b/>
                <w:bCs/>
                <w:sz w:val="20"/>
                <w:szCs w:val="22"/>
              </w:rPr>
            </w:pPr>
          </w:p>
        </w:tc>
        <w:tc>
          <w:tcPr>
            <w:tcW w:w="2884" w:type="dxa"/>
            <w:tcBorders>
              <w:top w:val="single" w:sz="12" w:space="0" w:color="000000"/>
              <w:left w:val="single" w:sz="6" w:space="0" w:color="000000"/>
              <w:bottom w:val="single" w:sz="12" w:space="0" w:color="000000"/>
              <w:right w:val="single" w:sz="12" w:space="0" w:color="000000"/>
            </w:tcBorders>
          </w:tcPr>
          <w:p w:rsidR="00E51DE9" w:rsidRDefault="00E51DE9">
            <w:pPr>
              <w:jc w:val="center"/>
              <w:rPr>
                <w:rFonts w:ascii="Arial" w:hAnsi="Arial" w:cs="Arial"/>
                <w:b/>
                <w:bCs/>
                <w:sz w:val="20"/>
                <w:szCs w:val="22"/>
              </w:rPr>
            </w:pPr>
            <w:r>
              <w:rPr>
                <w:rFonts w:ascii="Arial" w:hAnsi="Arial" w:cs="Arial"/>
                <w:b/>
                <w:bCs/>
                <w:sz w:val="20"/>
                <w:szCs w:val="22"/>
              </w:rPr>
              <w:t>North Carolina Resident</w:t>
            </w:r>
          </w:p>
        </w:tc>
        <w:tc>
          <w:tcPr>
            <w:tcW w:w="2794" w:type="dxa"/>
            <w:tcBorders>
              <w:top w:val="single" w:sz="12" w:space="0" w:color="000000"/>
              <w:left w:val="single" w:sz="6" w:space="0" w:color="000000"/>
              <w:bottom w:val="single" w:sz="12" w:space="0" w:color="000000"/>
              <w:right w:val="single" w:sz="12" w:space="0" w:color="000000"/>
            </w:tcBorders>
          </w:tcPr>
          <w:p w:rsidR="00E51DE9" w:rsidRDefault="00E51DE9">
            <w:pPr>
              <w:jc w:val="center"/>
              <w:rPr>
                <w:rFonts w:ascii="Arial" w:hAnsi="Arial" w:cs="Arial"/>
                <w:b/>
                <w:bCs/>
                <w:sz w:val="20"/>
                <w:szCs w:val="22"/>
              </w:rPr>
            </w:pPr>
            <w:r>
              <w:rPr>
                <w:rFonts w:ascii="Arial" w:hAnsi="Arial" w:cs="Arial"/>
                <w:b/>
                <w:bCs/>
                <w:sz w:val="20"/>
                <w:szCs w:val="22"/>
              </w:rPr>
              <w:t>Non-North Carolina Resident</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Pr="00CD08B4" w:rsidRDefault="00E51DE9" w:rsidP="00CD08B4">
            <w:pPr>
              <w:pStyle w:val="Heading4"/>
              <w:rPr>
                <w:rFonts w:ascii="Arial" w:hAnsi="Arial" w:cs="Arial"/>
                <w:szCs w:val="22"/>
              </w:rPr>
            </w:pPr>
            <w:r>
              <w:rPr>
                <w:rFonts w:ascii="Arial" w:hAnsi="Arial" w:cs="Arial"/>
                <w:szCs w:val="22"/>
              </w:rPr>
              <w:t xml:space="preserve">1 Hour </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$76.00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$268.00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2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152.00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536.00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3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228.00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804.00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4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304.00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1,072.00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5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380.00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1,340.00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6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456.00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1,608.00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7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532.00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1,876.00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8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608.00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2,144.00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9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684.00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2,412.00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10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760.00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2,680.00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11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836.00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2,948.00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12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912.00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3,216.00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13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988.00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3,484.00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14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1,064.00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3,752.00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15 Hours</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1,140.00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4,020.00</w:t>
            </w:r>
          </w:p>
        </w:tc>
      </w:tr>
      <w:tr w:rsidR="00E51DE9" w:rsidTr="00E51DE9">
        <w:tc>
          <w:tcPr>
            <w:tcW w:w="2340" w:type="dxa"/>
            <w:tcBorders>
              <w:top w:val="single" w:sz="6" w:space="0" w:color="000000"/>
              <w:left w:val="single" w:sz="12" w:space="0" w:color="000000"/>
              <w:bottom w:val="single" w:sz="12" w:space="0" w:color="000000"/>
              <w:right w:val="single" w:sz="6" w:space="0" w:color="000000"/>
            </w:tcBorders>
          </w:tcPr>
          <w:p w:rsidR="00E51DE9" w:rsidRDefault="00E51DE9" w:rsidP="00CD08B4">
            <w:pPr>
              <w:pStyle w:val="Heading4"/>
              <w:rPr>
                <w:rFonts w:ascii="Arial" w:hAnsi="Arial" w:cs="Arial"/>
                <w:szCs w:val="22"/>
              </w:rPr>
            </w:pPr>
            <w:r>
              <w:rPr>
                <w:rFonts w:ascii="Arial" w:hAnsi="Arial" w:cs="Arial"/>
                <w:szCs w:val="22"/>
              </w:rPr>
              <w:t>16 Hours or more</w:t>
            </w:r>
          </w:p>
        </w:tc>
        <w:tc>
          <w:tcPr>
            <w:tcW w:w="251" w:type="dxa"/>
            <w:tcBorders>
              <w:top w:val="single" w:sz="6" w:space="0" w:color="000000"/>
              <w:left w:val="single" w:sz="6" w:space="0" w:color="000000"/>
              <w:bottom w:val="single" w:sz="12" w:space="0" w:color="000000"/>
              <w:right w:val="single" w:sz="12" w:space="0" w:color="000000"/>
            </w:tcBorders>
            <w:shd w:val="clear" w:color="auto" w:fill="B6DDE8" w:themeFill="accent5" w:themeFillTint="66"/>
          </w:tcPr>
          <w:p w:rsidR="00E51DE9" w:rsidRPr="00CD08B4" w:rsidRDefault="00E51DE9" w:rsidP="00CD08B4">
            <w:pPr>
              <w:jc w:val="center"/>
              <w:rPr>
                <w:rFonts w:ascii="Arial" w:hAnsi="Arial" w:cs="Arial"/>
                <w:b/>
                <w:bCs/>
                <w:sz w:val="20"/>
                <w:szCs w:val="22"/>
              </w:rPr>
            </w:pPr>
          </w:p>
        </w:tc>
        <w:tc>
          <w:tcPr>
            <w:tcW w:w="288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1,216.00</w:t>
            </w:r>
          </w:p>
        </w:tc>
        <w:tc>
          <w:tcPr>
            <w:tcW w:w="2794" w:type="dxa"/>
            <w:tcBorders>
              <w:top w:val="single" w:sz="6" w:space="0" w:color="000000"/>
              <w:left w:val="single" w:sz="6" w:space="0" w:color="000000"/>
              <w:bottom w:val="single" w:sz="12" w:space="0" w:color="000000"/>
              <w:right w:val="single" w:sz="12" w:space="0" w:color="000000"/>
            </w:tcBorders>
          </w:tcPr>
          <w:p w:rsidR="00E51DE9" w:rsidRPr="00CD08B4" w:rsidRDefault="00E51DE9" w:rsidP="00CD08B4">
            <w:pPr>
              <w:jc w:val="center"/>
              <w:rPr>
                <w:rFonts w:ascii="Arial" w:hAnsi="Arial" w:cs="Arial"/>
                <w:b/>
                <w:bCs/>
                <w:sz w:val="20"/>
                <w:szCs w:val="22"/>
              </w:rPr>
            </w:pPr>
            <w:r>
              <w:rPr>
                <w:rFonts w:ascii="Arial" w:hAnsi="Arial" w:cs="Arial"/>
                <w:b/>
                <w:bCs/>
                <w:sz w:val="20"/>
                <w:szCs w:val="22"/>
              </w:rPr>
              <w:t>4,288.00</w:t>
            </w:r>
          </w:p>
        </w:tc>
      </w:tr>
    </w:tbl>
    <w:p w:rsidR="00BA52D0" w:rsidRDefault="00BA52D0">
      <w:pPr>
        <w:jc w:val="center"/>
        <w:rPr>
          <w:rFonts w:ascii="Arial" w:hAnsi="Arial" w:cs="Arial"/>
          <w:sz w:val="12"/>
          <w:szCs w:val="12"/>
        </w:rPr>
      </w:pPr>
    </w:p>
    <w:p w:rsidR="00D81E12" w:rsidRPr="00D81E12" w:rsidRDefault="00D81E12" w:rsidP="00E51DE9">
      <w:pPr>
        <w:pStyle w:val="BodyText"/>
        <w:jc w:val="center"/>
        <w:rPr>
          <w:bCs w:val="0"/>
          <w:iCs/>
          <w:sz w:val="32"/>
          <w:szCs w:val="32"/>
          <w:lang w:val="en-US"/>
        </w:rPr>
      </w:pPr>
      <w:r w:rsidRPr="00D81E12">
        <w:rPr>
          <w:bCs w:val="0"/>
          <w:iCs/>
          <w:sz w:val="32"/>
          <w:szCs w:val="32"/>
          <w:lang w:val="en-US"/>
        </w:rPr>
        <w:t>ATTENTION:  ALL STUDENTS!</w:t>
      </w:r>
    </w:p>
    <w:p w:rsidR="00EB3526" w:rsidRDefault="00D81E12" w:rsidP="00E51DE9">
      <w:pPr>
        <w:pStyle w:val="BodyText"/>
        <w:jc w:val="center"/>
        <w:rPr>
          <w:b w:val="0"/>
          <w:bCs w:val="0"/>
          <w:iCs/>
          <w:sz w:val="28"/>
          <w:szCs w:val="28"/>
          <w:lang w:val="en-US"/>
        </w:rPr>
      </w:pPr>
      <w:r w:rsidRPr="00474D2B">
        <w:rPr>
          <w:b w:val="0"/>
          <w:bCs w:val="0"/>
          <w:iCs/>
          <w:sz w:val="28"/>
          <w:szCs w:val="28"/>
          <w:lang w:val="en-US"/>
        </w:rPr>
        <w:t>FAILURE TO “OFFICIALLY” WITHDRAW FROM UNWANTED COURSES</w:t>
      </w:r>
    </w:p>
    <w:p w:rsidR="00EB3526" w:rsidRDefault="00D81E12" w:rsidP="00E51DE9">
      <w:pPr>
        <w:pStyle w:val="BodyText"/>
        <w:jc w:val="center"/>
        <w:rPr>
          <w:b w:val="0"/>
          <w:bCs w:val="0"/>
          <w:iCs/>
          <w:sz w:val="28"/>
          <w:szCs w:val="28"/>
          <w:lang w:val="en-US"/>
        </w:rPr>
      </w:pPr>
      <w:r w:rsidRPr="00474D2B">
        <w:rPr>
          <w:b w:val="0"/>
          <w:bCs w:val="0"/>
          <w:iCs/>
          <w:sz w:val="28"/>
          <w:szCs w:val="28"/>
          <w:lang w:val="en-US"/>
        </w:rPr>
        <w:t>COULD RESULT IN TUITION/FEE CHARGES; “OFFICIAL” WITHDRAWAL</w:t>
      </w:r>
    </w:p>
    <w:p w:rsidR="00EB3526" w:rsidRDefault="00D81E12" w:rsidP="00E51DE9">
      <w:pPr>
        <w:pStyle w:val="BodyText"/>
        <w:jc w:val="center"/>
        <w:rPr>
          <w:b w:val="0"/>
          <w:bCs w:val="0"/>
          <w:iCs/>
          <w:sz w:val="28"/>
          <w:szCs w:val="28"/>
          <w:lang w:val="en-US"/>
        </w:rPr>
      </w:pPr>
      <w:r w:rsidRPr="00474D2B">
        <w:rPr>
          <w:b w:val="0"/>
          <w:bCs w:val="0"/>
          <w:iCs/>
          <w:sz w:val="28"/>
          <w:szCs w:val="28"/>
          <w:lang w:val="en-US"/>
        </w:rPr>
        <w:t>PROCEDURES CAN BE FOUND IN THE</w:t>
      </w:r>
    </w:p>
    <w:p w:rsidR="00D81E12" w:rsidRPr="00474D2B" w:rsidRDefault="00D81E12" w:rsidP="00E51DE9">
      <w:pPr>
        <w:pStyle w:val="BodyText"/>
        <w:jc w:val="center"/>
        <w:rPr>
          <w:b w:val="0"/>
          <w:bCs w:val="0"/>
          <w:iCs/>
          <w:sz w:val="28"/>
          <w:szCs w:val="28"/>
          <w:lang w:val="en-US"/>
        </w:rPr>
      </w:pPr>
      <w:r w:rsidRPr="00474D2B">
        <w:rPr>
          <w:b w:val="0"/>
          <w:bCs w:val="0"/>
          <w:iCs/>
          <w:sz w:val="28"/>
          <w:szCs w:val="28"/>
          <w:lang w:val="en-US"/>
        </w:rPr>
        <w:t>BCC C</w:t>
      </w:r>
      <w:r w:rsidR="00474D2B" w:rsidRPr="00474D2B">
        <w:rPr>
          <w:b w:val="0"/>
          <w:bCs w:val="0"/>
          <w:iCs/>
          <w:sz w:val="28"/>
          <w:szCs w:val="28"/>
          <w:lang w:val="en-US"/>
        </w:rPr>
        <w:t>ATALOG</w:t>
      </w:r>
      <w:r w:rsidRPr="00474D2B">
        <w:rPr>
          <w:b w:val="0"/>
          <w:bCs w:val="0"/>
          <w:iCs/>
          <w:sz w:val="28"/>
          <w:szCs w:val="28"/>
          <w:lang w:val="en-US"/>
        </w:rPr>
        <w:t xml:space="preserve"> </w:t>
      </w:r>
      <w:r w:rsidR="00474D2B" w:rsidRPr="00474D2B">
        <w:rPr>
          <w:b w:val="0"/>
          <w:bCs w:val="0"/>
          <w:iCs/>
          <w:sz w:val="28"/>
          <w:szCs w:val="28"/>
          <w:lang w:val="en-US"/>
        </w:rPr>
        <w:t>AND</w:t>
      </w:r>
      <w:r w:rsidRPr="00474D2B">
        <w:rPr>
          <w:b w:val="0"/>
          <w:bCs w:val="0"/>
          <w:iCs/>
          <w:sz w:val="28"/>
          <w:szCs w:val="28"/>
          <w:lang w:val="en-US"/>
        </w:rPr>
        <w:t xml:space="preserve"> </w:t>
      </w:r>
      <w:r w:rsidR="00231B93">
        <w:rPr>
          <w:b w:val="0"/>
          <w:bCs w:val="0"/>
          <w:iCs/>
          <w:sz w:val="28"/>
          <w:szCs w:val="28"/>
          <w:lang w:val="en-US"/>
        </w:rPr>
        <w:t xml:space="preserve">STUDENT </w:t>
      </w:r>
      <w:r w:rsidR="00474D2B" w:rsidRPr="00474D2B">
        <w:rPr>
          <w:b w:val="0"/>
          <w:bCs w:val="0"/>
          <w:iCs/>
          <w:sz w:val="28"/>
          <w:szCs w:val="28"/>
          <w:lang w:val="en-US"/>
        </w:rPr>
        <w:t>HANDBOOK.</w:t>
      </w:r>
    </w:p>
    <w:p w:rsidR="00D76197" w:rsidRDefault="00D76197" w:rsidP="00E51DE9">
      <w:pPr>
        <w:pStyle w:val="BodyText"/>
        <w:jc w:val="center"/>
        <w:rPr>
          <w:sz w:val="22"/>
          <w:szCs w:val="22"/>
          <w:u w:val="single"/>
          <w:lang w:val="en-US"/>
        </w:rPr>
      </w:pPr>
    </w:p>
    <w:p w:rsidR="00D76197" w:rsidRDefault="00D76197" w:rsidP="00EB3526">
      <w:pPr>
        <w:pStyle w:val="BodyText"/>
        <w:jc w:val="both"/>
        <w:rPr>
          <w:sz w:val="22"/>
          <w:szCs w:val="22"/>
          <w:u w:val="single"/>
          <w:lang w:val="en-US"/>
        </w:rPr>
      </w:pPr>
    </w:p>
    <w:p w:rsidR="00EF3DDF" w:rsidRPr="00EF3DDF" w:rsidRDefault="0018728B" w:rsidP="00EF3DDF">
      <w:pPr>
        <w:pStyle w:val="BodyText"/>
        <w:jc w:val="center"/>
        <w:rPr>
          <w:b w:val="0"/>
          <w:sz w:val="36"/>
          <w:szCs w:val="36"/>
          <w:lang w:val="en-US"/>
        </w:rPr>
      </w:pPr>
      <w:r>
        <w:rPr>
          <w:b w:val="0"/>
          <w:sz w:val="36"/>
          <w:szCs w:val="36"/>
          <w:lang w:val="en-US"/>
        </w:rPr>
        <w:t>For information on</w:t>
      </w:r>
      <w:r w:rsidR="00EF3DDF" w:rsidRPr="00EF3DDF">
        <w:rPr>
          <w:b w:val="0"/>
          <w:sz w:val="36"/>
          <w:szCs w:val="36"/>
          <w:lang w:val="en-US"/>
        </w:rPr>
        <w:t xml:space="preserve"> a payment plan option</w:t>
      </w:r>
      <w:r>
        <w:rPr>
          <w:b w:val="0"/>
          <w:sz w:val="36"/>
          <w:szCs w:val="36"/>
          <w:lang w:val="en-US"/>
        </w:rPr>
        <w:t xml:space="preserve">, please see the </w:t>
      </w:r>
      <w:r w:rsidR="00693590">
        <w:rPr>
          <w:b w:val="0"/>
          <w:sz w:val="36"/>
          <w:szCs w:val="36"/>
          <w:lang w:val="en-US"/>
        </w:rPr>
        <w:t>Business Office.</w:t>
      </w:r>
    </w:p>
    <w:p w:rsidR="00EF3DDF" w:rsidRDefault="00EF3DDF" w:rsidP="00EB3526">
      <w:pPr>
        <w:pStyle w:val="BodyText"/>
        <w:jc w:val="both"/>
        <w:rPr>
          <w:sz w:val="22"/>
          <w:szCs w:val="22"/>
          <w:u w:val="single"/>
          <w:lang w:val="en-US"/>
        </w:rPr>
      </w:pPr>
    </w:p>
    <w:p w:rsidR="00EF3DDF" w:rsidRDefault="00EF3DDF" w:rsidP="00EB3526">
      <w:pPr>
        <w:pStyle w:val="BodyText"/>
        <w:jc w:val="both"/>
        <w:rPr>
          <w:sz w:val="22"/>
          <w:szCs w:val="22"/>
          <w:u w:val="single"/>
          <w:lang w:val="en-US"/>
        </w:rPr>
      </w:pPr>
    </w:p>
    <w:p w:rsidR="00D76197" w:rsidRDefault="00D76197" w:rsidP="00B56C8C">
      <w:pPr>
        <w:pStyle w:val="BodyText"/>
        <w:jc w:val="center"/>
        <w:rPr>
          <w:sz w:val="22"/>
          <w:szCs w:val="22"/>
          <w:u w:val="single"/>
          <w:lang w:val="en-US"/>
        </w:rPr>
      </w:pPr>
    </w:p>
    <w:p w:rsidR="00B56C8C" w:rsidRPr="00A466FF" w:rsidRDefault="00DF1A2C" w:rsidP="00805E8D">
      <w:pPr>
        <w:pStyle w:val="BodyText"/>
        <w:ind w:left="180" w:right="-1152"/>
        <w:jc w:val="center"/>
        <w:rPr>
          <w:b w:val="0"/>
          <w:bCs w:val="0"/>
          <w:i/>
          <w:iCs/>
          <w:sz w:val="22"/>
          <w:szCs w:val="22"/>
          <w:u w:val="single"/>
        </w:rPr>
      </w:pPr>
      <w:r>
        <w:rPr>
          <w:sz w:val="22"/>
          <w:szCs w:val="22"/>
          <w:u w:val="single"/>
          <w:lang w:val="en-US"/>
        </w:rPr>
        <w:t>S</w:t>
      </w:r>
      <w:proofErr w:type="spellStart"/>
      <w:r w:rsidR="00B56C8C" w:rsidRPr="00A466FF">
        <w:rPr>
          <w:sz w:val="22"/>
          <w:szCs w:val="22"/>
          <w:u w:val="single"/>
        </w:rPr>
        <w:t>tudent</w:t>
      </w:r>
      <w:proofErr w:type="spellEnd"/>
      <w:r w:rsidR="00B56C8C" w:rsidRPr="00A466FF">
        <w:rPr>
          <w:sz w:val="22"/>
          <w:szCs w:val="22"/>
          <w:u w:val="single"/>
        </w:rPr>
        <w:t xml:space="preserve"> Activity Fee Schedule</w:t>
      </w:r>
    </w:p>
    <w:p w:rsidR="00B56C8C" w:rsidRDefault="00B56C8C" w:rsidP="00B56C8C">
      <w:pPr>
        <w:pStyle w:val="BodyText"/>
        <w:rPr>
          <w:b w:val="0"/>
          <w:bCs w:val="0"/>
          <w:sz w:val="20"/>
        </w:rPr>
      </w:pPr>
    </w:p>
    <w:p w:rsidR="00B56C8C" w:rsidRPr="005979DA" w:rsidRDefault="00B56C8C" w:rsidP="00B56C8C">
      <w:pPr>
        <w:pStyle w:val="BodyText"/>
        <w:rPr>
          <w:b w:val="0"/>
          <w:bCs w:val="0"/>
          <w:i/>
          <w:iCs/>
          <w:sz w:val="20"/>
        </w:rPr>
      </w:pPr>
      <w:r w:rsidRPr="005979DA">
        <w:rPr>
          <w:b w:val="0"/>
          <w:bCs w:val="0"/>
          <w:sz w:val="20"/>
        </w:rPr>
        <w:t>Activity fees are charged for fall and spring semesters only.  No activity fee is charged for summer session.</w:t>
      </w:r>
    </w:p>
    <w:p w:rsidR="00B56C8C" w:rsidRPr="005979DA" w:rsidRDefault="00B56C8C" w:rsidP="00B56C8C">
      <w:pPr>
        <w:pStyle w:val="BodyText"/>
        <w:jc w:val="center"/>
        <w:rPr>
          <w:sz w:val="20"/>
        </w:rPr>
      </w:pPr>
    </w:p>
    <w:tbl>
      <w:tblPr>
        <w:tblW w:w="0" w:type="auto"/>
        <w:tblInd w:w="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960"/>
      </w:tblGrid>
      <w:tr w:rsidR="00B56C8C" w:rsidRPr="005979DA" w:rsidTr="00A51A6B">
        <w:tc>
          <w:tcPr>
            <w:tcW w:w="2430" w:type="dxa"/>
          </w:tcPr>
          <w:p w:rsidR="00B56C8C" w:rsidRPr="00670670" w:rsidRDefault="00B56C8C" w:rsidP="00A51A6B">
            <w:pPr>
              <w:pStyle w:val="BodyText"/>
              <w:jc w:val="center"/>
              <w:rPr>
                <w:rFonts w:cs="Arial"/>
                <w:sz w:val="20"/>
                <w:lang w:val="en-US" w:eastAsia="en-US"/>
              </w:rPr>
            </w:pPr>
            <w:r w:rsidRPr="00670670">
              <w:rPr>
                <w:rFonts w:cs="Arial"/>
                <w:sz w:val="20"/>
                <w:lang w:val="en-US" w:eastAsia="en-US"/>
              </w:rPr>
              <w:t>Semester hours</w:t>
            </w:r>
          </w:p>
        </w:tc>
        <w:tc>
          <w:tcPr>
            <w:tcW w:w="3960" w:type="dxa"/>
          </w:tcPr>
          <w:p w:rsidR="00B56C8C" w:rsidRPr="00670670" w:rsidRDefault="00B56C8C" w:rsidP="00A51A6B">
            <w:pPr>
              <w:pStyle w:val="BodyText"/>
              <w:jc w:val="center"/>
              <w:rPr>
                <w:rFonts w:cs="Arial"/>
                <w:sz w:val="20"/>
                <w:lang w:val="en-US" w:eastAsia="en-US"/>
              </w:rPr>
            </w:pPr>
            <w:r w:rsidRPr="00670670">
              <w:rPr>
                <w:rFonts w:cs="Arial"/>
                <w:sz w:val="20"/>
                <w:lang w:val="en-US" w:eastAsia="en-US"/>
              </w:rPr>
              <w:t>Activity Fee</w:t>
            </w:r>
          </w:p>
        </w:tc>
      </w:tr>
      <w:tr w:rsidR="00B56C8C" w:rsidRPr="005979DA" w:rsidTr="00A51A6B">
        <w:tc>
          <w:tcPr>
            <w:tcW w:w="2430" w:type="dxa"/>
          </w:tcPr>
          <w:p w:rsidR="00B56C8C" w:rsidRPr="00670670" w:rsidRDefault="00B56C8C" w:rsidP="00A51A6B">
            <w:pPr>
              <w:pStyle w:val="BodyText"/>
              <w:jc w:val="center"/>
              <w:rPr>
                <w:rFonts w:cs="Arial"/>
                <w:b w:val="0"/>
                <w:bCs w:val="0"/>
                <w:sz w:val="20"/>
                <w:lang w:val="en-US" w:eastAsia="en-US"/>
              </w:rPr>
            </w:pPr>
            <w:r w:rsidRPr="00670670">
              <w:rPr>
                <w:rFonts w:cs="Arial"/>
                <w:b w:val="0"/>
                <w:bCs w:val="0"/>
                <w:sz w:val="20"/>
                <w:lang w:val="en-US" w:eastAsia="en-US"/>
              </w:rPr>
              <w:t>7 hours or more</w:t>
            </w:r>
          </w:p>
        </w:tc>
        <w:tc>
          <w:tcPr>
            <w:tcW w:w="3960" w:type="dxa"/>
          </w:tcPr>
          <w:p w:rsidR="00B56C8C" w:rsidRPr="00670670" w:rsidRDefault="00B56C8C" w:rsidP="00A51A6B">
            <w:pPr>
              <w:pStyle w:val="BodyText"/>
              <w:jc w:val="center"/>
              <w:rPr>
                <w:rFonts w:cs="Arial"/>
                <w:b w:val="0"/>
                <w:bCs w:val="0"/>
                <w:sz w:val="20"/>
                <w:lang w:val="en-US" w:eastAsia="en-US"/>
              </w:rPr>
            </w:pPr>
            <w:r w:rsidRPr="00670670">
              <w:rPr>
                <w:rFonts w:cs="Arial"/>
                <w:b w:val="0"/>
                <w:bCs w:val="0"/>
                <w:sz w:val="20"/>
                <w:lang w:val="en-US" w:eastAsia="en-US"/>
              </w:rPr>
              <w:t>$32.50</w:t>
            </w:r>
          </w:p>
        </w:tc>
      </w:tr>
      <w:tr w:rsidR="00B56C8C" w:rsidRPr="005979DA" w:rsidTr="00A51A6B">
        <w:tc>
          <w:tcPr>
            <w:tcW w:w="2430" w:type="dxa"/>
          </w:tcPr>
          <w:p w:rsidR="00B56C8C" w:rsidRPr="00670670" w:rsidRDefault="00B56C8C" w:rsidP="00A51A6B">
            <w:pPr>
              <w:pStyle w:val="BodyText"/>
              <w:jc w:val="center"/>
              <w:rPr>
                <w:rFonts w:cs="Arial"/>
                <w:b w:val="0"/>
                <w:bCs w:val="0"/>
                <w:sz w:val="20"/>
                <w:lang w:val="en-US" w:eastAsia="en-US"/>
              </w:rPr>
            </w:pPr>
            <w:r w:rsidRPr="00670670">
              <w:rPr>
                <w:rFonts w:cs="Arial"/>
                <w:b w:val="0"/>
                <w:bCs w:val="0"/>
                <w:sz w:val="20"/>
                <w:lang w:val="en-US" w:eastAsia="en-US"/>
              </w:rPr>
              <w:t>4-6 hours</w:t>
            </w:r>
          </w:p>
        </w:tc>
        <w:tc>
          <w:tcPr>
            <w:tcW w:w="3960" w:type="dxa"/>
          </w:tcPr>
          <w:p w:rsidR="00B56C8C" w:rsidRPr="00670670" w:rsidRDefault="00B56C8C" w:rsidP="00A51A6B">
            <w:pPr>
              <w:pStyle w:val="BodyText"/>
              <w:jc w:val="center"/>
              <w:rPr>
                <w:rFonts w:cs="Arial"/>
                <w:b w:val="0"/>
                <w:bCs w:val="0"/>
                <w:sz w:val="20"/>
                <w:lang w:val="en-US" w:eastAsia="en-US"/>
              </w:rPr>
            </w:pPr>
            <w:r w:rsidRPr="00670670">
              <w:rPr>
                <w:rFonts w:cs="Arial"/>
                <w:b w:val="0"/>
                <w:bCs w:val="0"/>
                <w:sz w:val="20"/>
                <w:lang w:val="en-US" w:eastAsia="en-US"/>
              </w:rPr>
              <w:t>$20.00</w:t>
            </w:r>
          </w:p>
        </w:tc>
      </w:tr>
      <w:tr w:rsidR="00B56C8C" w:rsidRPr="005979DA" w:rsidTr="00A51A6B">
        <w:tc>
          <w:tcPr>
            <w:tcW w:w="2430" w:type="dxa"/>
          </w:tcPr>
          <w:p w:rsidR="00B56C8C" w:rsidRPr="00670670" w:rsidRDefault="00B56C8C" w:rsidP="00A51A6B">
            <w:pPr>
              <w:pStyle w:val="BodyText"/>
              <w:jc w:val="center"/>
              <w:rPr>
                <w:rFonts w:cs="Arial"/>
                <w:b w:val="0"/>
                <w:bCs w:val="0"/>
                <w:sz w:val="20"/>
                <w:lang w:val="en-US" w:eastAsia="en-US"/>
              </w:rPr>
            </w:pPr>
            <w:r w:rsidRPr="00670670">
              <w:rPr>
                <w:rFonts w:cs="Arial"/>
                <w:b w:val="0"/>
                <w:bCs w:val="0"/>
                <w:sz w:val="20"/>
                <w:lang w:val="en-US" w:eastAsia="en-US"/>
              </w:rPr>
              <w:t>1-3 hours</w:t>
            </w:r>
          </w:p>
        </w:tc>
        <w:tc>
          <w:tcPr>
            <w:tcW w:w="3960" w:type="dxa"/>
          </w:tcPr>
          <w:p w:rsidR="00B56C8C" w:rsidRPr="00670670" w:rsidRDefault="00B56C8C" w:rsidP="00A51A6B">
            <w:pPr>
              <w:pStyle w:val="BodyText"/>
              <w:jc w:val="center"/>
              <w:rPr>
                <w:rFonts w:cs="Arial"/>
                <w:b w:val="0"/>
                <w:bCs w:val="0"/>
                <w:sz w:val="20"/>
                <w:lang w:val="en-US" w:eastAsia="en-US"/>
              </w:rPr>
            </w:pPr>
            <w:r w:rsidRPr="00670670">
              <w:rPr>
                <w:rFonts w:cs="Arial"/>
                <w:b w:val="0"/>
                <w:bCs w:val="0"/>
                <w:sz w:val="20"/>
                <w:lang w:val="en-US" w:eastAsia="en-US"/>
              </w:rPr>
              <w:t>No Activity Fee</w:t>
            </w:r>
          </w:p>
        </w:tc>
      </w:tr>
    </w:tbl>
    <w:p w:rsidR="00D81E12" w:rsidRDefault="00D81E12" w:rsidP="00B56C8C">
      <w:pPr>
        <w:pStyle w:val="BodyText"/>
        <w:jc w:val="center"/>
        <w:rPr>
          <w:sz w:val="22"/>
          <w:szCs w:val="22"/>
          <w:u w:val="single"/>
        </w:rPr>
      </w:pPr>
    </w:p>
    <w:p w:rsidR="00362793" w:rsidRDefault="00362793" w:rsidP="00B56C8C">
      <w:pPr>
        <w:pStyle w:val="BodyText"/>
        <w:jc w:val="center"/>
        <w:rPr>
          <w:sz w:val="22"/>
          <w:szCs w:val="22"/>
          <w:u w:val="single"/>
        </w:rPr>
      </w:pPr>
    </w:p>
    <w:p w:rsidR="00B56C8C" w:rsidRPr="00A466FF" w:rsidRDefault="00B56C8C" w:rsidP="00B56C8C">
      <w:pPr>
        <w:pStyle w:val="BodyText"/>
        <w:jc w:val="center"/>
        <w:rPr>
          <w:sz w:val="22"/>
          <w:szCs w:val="22"/>
          <w:u w:val="single"/>
        </w:rPr>
      </w:pPr>
      <w:r w:rsidRPr="00A466FF">
        <w:rPr>
          <w:sz w:val="22"/>
          <w:szCs w:val="22"/>
          <w:u w:val="single"/>
        </w:rPr>
        <w:t>Technology Fee</w:t>
      </w:r>
    </w:p>
    <w:p w:rsidR="00B56C8C" w:rsidRPr="005979DA" w:rsidRDefault="00B56C8C" w:rsidP="00B56C8C">
      <w:pPr>
        <w:pStyle w:val="BodyText"/>
        <w:jc w:val="center"/>
        <w:rPr>
          <w:sz w:val="20"/>
        </w:rPr>
      </w:pPr>
    </w:p>
    <w:p w:rsidR="00B56C8C" w:rsidRPr="005979DA" w:rsidRDefault="00B56C8C" w:rsidP="00B56C8C">
      <w:pPr>
        <w:pStyle w:val="BodyText"/>
        <w:rPr>
          <w:b w:val="0"/>
          <w:bCs w:val="0"/>
          <w:sz w:val="20"/>
        </w:rPr>
      </w:pPr>
      <w:r w:rsidRPr="005979DA">
        <w:rPr>
          <w:b w:val="0"/>
          <w:bCs w:val="0"/>
          <w:sz w:val="20"/>
        </w:rPr>
        <w:t>Effective Spring Semester 2003, all curriculum students will be charged a Technology Fee.  The Technology Fee is used to defray the costs of operating the open computer labs.  Fees collected are used to purchase consumables (such as paper, toner cartridges, etc.), equipment upgrades, and software.</w:t>
      </w:r>
    </w:p>
    <w:p w:rsidR="00B56C8C" w:rsidRPr="005979DA" w:rsidRDefault="00B56C8C" w:rsidP="00B56C8C">
      <w:pPr>
        <w:pStyle w:val="BodyText"/>
        <w:rPr>
          <w:b w:val="0"/>
          <w:bCs w:val="0"/>
          <w:sz w:val="20"/>
        </w:rPr>
      </w:pPr>
    </w:p>
    <w:tbl>
      <w:tblPr>
        <w:tblW w:w="0" w:type="auto"/>
        <w:tblInd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tblGrid>
      <w:tr w:rsidR="00B56C8C" w:rsidRPr="005979DA" w:rsidTr="00A51A6B">
        <w:tc>
          <w:tcPr>
            <w:tcW w:w="2790" w:type="dxa"/>
          </w:tcPr>
          <w:p w:rsidR="00B56C8C" w:rsidRPr="00670670" w:rsidRDefault="00B56C8C" w:rsidP="00404CEE">
            <w:pPr>
              <w:pStyle w:val="BodyText"/>
              <w:jc w:val="center"/>
              <w:rPr>
                <w:rFonts w:cs="Arial"/>
                <w:sz w:val="20"/>
                <w:lang w:val="en-US" w:eastAsia="en-US"/>
              </w:rPr>
            </w:pPr>
            <w:r w:rsidRPr="00670670">
              <w:rPr>
                <w:rFonts w:cs="Arial"/>
                <w:sz w:val="20"/>
                <w:lang w:val="en-US" w:eastAsia="en-US"/>
              </w:rPr>
              <w:t>Semester Hours</w:t>
            </w:r>
          </w:p>
        </w:tc>
        <w:tc>
          <w:tcPr>
            <w:tcW w:w="3600" w:type="dxa"/>
          </w:tcPr>
          <w:p w:rsidR="00B56C8C" w:rsidRPr="00670670" w:rsidRDefault="00B56C8C" w:rsidP="00404CEE">
            <w:pPr>
              <w:pStyle w:val="BodyText"/>
              <w:jc w:val="center"/>
              <w:rPr>
                <w:rFonts w:cs="Arial"/>
                <w:sz w:val="20"/>
                <w:lang w:val="en-US" w:eastAsia="en-US"/>
              </w:rPr>
            </w:pPr>
            <w:r w:rsidRPr="00670670">
              <w:rPr>
                <w:rFonts w:cs="Arial"/>
                <w:sz w:val="20"/>
                <w:lang w:val="en-US" w:eastAsia="en-US"/>
              </w:rPr>
              <w:t>Technology Fee</w:t>
            </w:r>
          </w:p>
        </w:tc>
      </w:tr>
      <w:tr w:rsidR="00B56C8C" w:rsidRPr="005979DA" w:rsidTr="00A51A6B">
        <w:tc>
          <w:tcPr>
            <w:tcW w:w="2790" w:type="dxa"/>
          </w:tcPr>
          <w:p w:rsidR="00B56C8C" w:rsidRPr="00670670" w:rsidRDefault="00B56C8C" w:rsidP="00404CEE">
            <w:pPr>
              <w:pStyle w:val="BodyText"/>
              <w:jc w:val="center"/>
              <w:rPr>
                <w:rFonts w:cs="Arial"/>
                <w:b w:val="0"/>
                <w:bCs w:val="0"/>
                <w:sz w:val="20"/>
                <w:lang w:val="en-US" w:eastAsia="en-US"/>
              </w:rPr>
            </w:pPr>
            <w:r w:rsidRPr="00670670">
              <w:rPr>
                <w:rFonts w:cs="Arial"/>
                <w:b w:val="0"/>
                <w:bCs w:val="0"/>
                <w:sz w:val="20"/>
                <w:lang w:val="en-US" w:eastAsia="en-US"/>
              </w:rPr>
              <w:t>7 hours and more</w:t>
            </w:r>
          </w:p>
        </w:tc>
        <w:tc>
          <w:tcPr>
            <w:tcW w:w="3600" w:type="dxa"/>
          </w:tcPr>
          <w:p w:rsidR="00B56C8C" w:rsidRPr="00670670" w:rsidRDefault="00B56C8C" w:rsidP="00404CEE">
            <w:pPr>
              <w:pStyle w:val="BodyText"/>
              <w:jc w:val="center"/>
              <w:rPr>
                <w:rFonts w:cs="Arial"/>
                <w:b w:val="0"/>
                <w:bCs w:val="0"/>
                <w:sz w:val="20"/>
                <w:lang w:val="en-US" w:eastAsia="en-US"/>
              </w:rPr>
            </w:pPr>
            <w:r w:rsidRPr="00670670">
              <w:rPr>
                <w:rFonts w:cs="Arial"/>
                <w:b w:val="0"/>
                <w:bCs w:val="0"/>
                <w:sz w:val="20"/>
                <w:lang w:val="en-US" w:eastAsia="en-US"/>
              </w:rPr>
              <w:t>$16.00</w:t>
            </w:r>
          </w:p>
        </w:tc>
      </w:tr>
      <w:tr w:rsidR="00B56C8C" w:rsidRPr="005979DA" w:rsidTr="00A51A6B">
        <w:tc>
          <w:tcPr>
            <w:tcW w:w="2790" w:type="dxa"/>
          </w:tcPr>
          <w:p w:rsidR="00B56C8C" w:rsidRPr="00670670" w:rsidRDefault="00B56C8C" w:rsidP="00404CEE">
            <w:pPr>
              <w:pStyle w:val="BodyText"/>
              <w:jc w:val="center"/>
              <w:rPr>
                <w:rFonts w:cs="Arial"/>
                <w:b w:val="0"/>
                <w:bCs w:val="0"/>
                <w:sz w:val="20"/>
                <w:lang w:val="en-US" w:eastAsia="en-US"/>
              </w:rPr>
            </w:pPr>
            <w:r w:rsidRPr="00670670">
              <w:rPr>
                <w:rFonts w:cs="Arial"/>
                <w:b w:val="0"/>
                <w:bCs w:val="0"/>
                <w:sz w:val="20"/>
                <w:lang w:val="en-US" w:eastAsia="en-US"/>
              </w:rPr>
              <w:t>6 hours or less</w:t>
            </w:r>
          </w:p>
        </w:tc>
        <w:tc>
          <w:tcPr>
            <w:tcW w:w="3600" w:type="dxa"/>
          </w:tcPr>
          <w:p w:rsidR="00B56C8C" w:rsidRPr="00670670" w:rsidRDefault="00B56C8C" w:rsidP="00404CEE">
            <w:pPr>
              <w:pStyle w:val="BodyText"/>
              <w:jc w:val="center"/>
              <w:rPr>
                <w:rFonts w:cs="Arial"/>
                <w:b w:val="0"/>
                <w:bCs w:val="0"/>
                <w:sz w:val="20"/>
                <w:lang w:val="en-US" w:eastAsia="en-US"/>
              </w:rPr>
            </w:pPr>
            <w:r w:rsidRPr="00670670">
              <w:rPr>
                <w:rFonts w:cs="Arial"/>
                <w:b w:val="0"/>
                <w:bCs w:val="0"/>
                <w:sz w:val="20"/>
                <w:lang w:val="en-US" w:eastAsia="en-US"/>
              </w:rPr>
              <w:t>$  8.00</w:t>
            </w:r>
          </w:p>
        </w:tc>
      </w:tr>
    </w:tbl>
    <w:p w:rsidR="00DB33F7" w:rsidRPr="005979DA" w:rsidRDefault="00DB33F7" w:rsidP="00B56C8C">
      <w:pPr>
        <w:pStyle w:val="BodyText"/>
        <w:rPr>
          <w:b w:val="0"/>
          <w:bCs w:val="0"/>
          <w:sz w:val="20"/>
        </w:rPr>
      </w:pPr>
    </w:p>
    <w:p w:rsidR="00A51A6B" w:rsidRDefault="00A51A6B" w:rsidP="00B56C8C">
      <w:pPr>
        <w:pStyle w:val="BodyText"/>
        <w:jc w:val="center"/>
        <w:rPr>
          <w:sz w:val="22"/>
          <w:szCs w:val="22"/>
          <w:u w:val="single"/>
        </w:rPr>
      </w:pPr>
    </w:p>
    <w:p w:rsidR="00A51A6B" w:rsidRDefault="00A51A6B" w:rsidP="00B56C8C">
      <w:pPr>
        <w:pStyle w:val="BodyText"/>
        <w:jc w:val="center"/>
        <w:rPr>
          <w:sz w:val="22"/>
          <w:szCs w:val="22"/>
          <w:u w:val="single"/>
        </w:rPr>
      </w:pPr>
    </w:p>
    <w:p w:rsidR="00B56C8C" w:rsidRPr="00A466FF" w:rsidRDefault="00B56C8C" w:rsidP="00B56C8C">
      <w:pPr>
        <w:pStyle w:val="BodyText"/>
        <w:jc w:val="center"/>
        <w:rPr>
          <w:sz w:val="22"/>
          <w:szCs w:val="22"/>
          <w:u w:val="single"/>
        </w:rPr>
      </w:pPr>
      <w:r w:rsidRPr="00A466FF">
        <w:rPr>
          <w:sz w:val="22"/>
          <w:szCs w:val="22"/>
          <w:u w:val="single"/>
        </w:rPr>
        <w:t>Student Accident Insurance</w:t>
      </w:r>
    </w:p>
    <w:p w:rsidR="00B56C8C" w:rsidRPr="005979DA" w:rsidRDefault="00B56C8C" w:rsidP="00B56C8C">
      <w:pPr>
        <w:pStyle w:val="BodyText"/>
        <w:jc w:val="center"/>
        <w:rPr>
          <w:sz w:val="20"/>
          <w:u w:val="single"/>
        </w:rPr>
      </w:pPr>
    </w:p>
    <w:p w:rsidR="00B56C8C" w:rsidRPr="005979DA" w:rsidRDefault="00B56C8C" w:rsidP="00B56C8C">
      <w:pPr>
        <w:pStyle w:val="BodyText"/>
        <w:rPr>
          <w:b w:val="0"/>
          <w:bCs w:val="0"/>
          <w:sz w:val="20"/>
        </w:rPr>
      </w:pPr>
      <w:r w:rsidRPr="005979DA">
        <w:rPr>
          <w:b w:val="0"/>
          <w:bCs w:val="0"/>
          <w:sz w:val="20"/>
        </w:rPr>
        <w:t>Student Accident Insurance fee provides partial coverage for accidents occurring at school or during an off-campus, school sponsored activity.  The insurance fee is $1.50 per semester and is charged to all students.</w:t>
      </w:r>
    </w:p>
    <w:p w:rsidR="0019242E" w:rsidRDefault="0019242E" w:rsidP="00B56C8C">
      <w:pPr>
        <w:pStyle w:val="BodyText"/>
        <w:rPr>
          <w:sz w:val="20"/>
          <w:lang w:val="en-US"/>
        </w:rPr>
      </w:pPr>
    </w:p>
    <w:p w:rsidR="00A51A6B" w:rsidRDefault="00A51A6B" w:rsidP="00A466FF">
      <w:pPr>
        <w:pStyle w:val="BodyText"/>
        <w:ind w:left="810" w:hanging="720"/>
        <w:jc w:val="center"/>
        <w:rPr>
          <w:sz w:val="22"/>
          <w:szCs w:val="22"/>
          <w:u w:val="single"/>
        </w:rPr>
      </w:pPr>
    </w:p>
    <w:p w:rsidR="00B56C8C" w:rsidRPr="00CC074A" w:rsidRDefault="00B56C8C" w:rsidP="00A466FF">
      <w:pPr>
        <w:pStyle w:val="BodyText"/>
        <w:ind w:left="810" w:hanging="720"/>
        <w:jc w:val="center"/>
        <w:rPr>
          <w:sz w:val="22"/>
          <w:szCs w:val="22"/>
          <w:u w:val="single"/>
        </w:rPr>
      </w:pPr>
      <w:r w:rsidRPr="00CC074A">
        <w:rPr>
          <w:sz w:val="22"/>
          <w:szCs w:val="22"/>
          <w:u w:val="single"/>
        </w:rPr>
        <w:t>TUITION REFUND POLICY</w:t>
      </w:r>
    </w:p>
    <w:p w:rsidR="00B56C8C" w:rsidRPr="005979DA" w:rsidRDefault="00B56C8C" w:rsidP="00B56C8C">
      <w:pPr>
        <w:pStyle w:val="BodyText"/>
        <w:ind w:left="720" w:hanging="720"/>
        <w:jc w:val="center"/>
        <w:rPr>
          <w:sz w:val="20"/>
        </w:rPr>
      </w:pPr>
    </w:p>
    <w:p w:rsidR="00B56C8C" w:rsidRPr="005979DA" w:rsidRDefault="00B56C8C" w:rsidP="00B56C8C">
      <w:pPr>
        <w:pStyle w:val="BodyText"/>
        <w:numPr>
          <w:ilvl w:val="1"/>
          <w:numId w:val="1"/>
        </w:numPr>
        <w:tabs>
          <w:tab w:val="clear" w:pos="1440"/>
          <w:tab w:val="num" w:pos="1800"/>
        </w:tabs>
        <w:ind w:left="1800" w:hanging="720"/>
        <w:rPr>
          <w:b w:val="0"/>
          <w:bCs w:val="0"/>
          <w:sz w:val="20"/>
        </w:rPr>
      </w:pPr>
      <w:r w:rsidRPr="005979DA">
        <w:rPr>
          <w:sz w:val="20"/>
        </w:rPr>
        <w:t>A 100 percent refund shall be made</w:t>
      </w:r>
      <w:r w:rsidRPr="005979DA">
        <w:rPr>
          <w:b w:val="0"/>
          <w:bCs w:val="0"/>
          <w:sz w:val="20"/>
        </w:rPr>
        <w:t xml:space="preserve"> </w:t>
      </w:r>
      <w:r w:rsidRPr="005979DA">
        <w:rPr>
          <w:sz w:val="20"/>
        </w:rPr>
        <w:t>if the student officially withdraws prior to the first day of class(</w:t>
      </w:r>
      <w:proofErr w:type="spellStart"/>
      <w:r w:rsidRPr="005979DA">
        <w:rPr>
          <w:sz w:val="20"/>
        </w:rPr>
        <w:t>es</w:t>
      </w:r>
      <w:proofErr w:type="spellEnd"/>
      <w:r w:rsidRPr="005979DA">
        <w:rPr>
          <w:sz w:val="20"/>
        </w:rPr>
        <w:t>) of the academic semester as noted in the college calendar</w:t>
      </w:r>
      <w:r w:rsidRPr="005979DA">
        <w:rPr>
          <w:b w:val="0"/>
          <w:bCs w:val="0"/>
          <w:sz w:val="20"/>
        </w:rPr>
        <w:t>.  Also, a student is eligible for a 100 percent refund if the class in which the student officially registered is canceled due to insufficient enrollment.</w:t>
      </w:r>
    </w:p>
    <w:p w:rsidR="00B56C8C" w:rsidRPr="005979DA" w:rsidRDefault="00B56C8C" w:rsidP="00B56C8C">
      <w:pPr>
        <w:pStyle w:val="BodyText"/>
        <w:numPr>
          <w:ilvl w:val="1"/>
          <w:numId w:val="1"/>
        </w:numPr>
        <w:tabs>
          <w:tab w:val="clear" w:pos="1440"/>
          <w:tab w:val="num" w:pos="1800"/>
        </w:tabs>
        <w:ind w:left="1800" w:hanging="720"/>
        <w:rPr>
          <w:b w:val="0"/>
          <w:bCs w:val="0"/>
          <w:sz w:val="20"/>
        </w:rPr>
      </w:pPr>
      <w:r w:rsidRPr="005979DA">
        <w:rPr>
          <w:sz w:val="20"/>
        </w:rPr>
        <w:t>A</w:t>
      </w:r>
      <w:r w:rsidRPr="005979DA">
        <w:rPr>
          <w:b w:val="0"/>
          <w:bCs w:val="0"/>
          <w:sz w:val="20"/>
        </w:rPr>
        <w:t xml:space="preserve"> </w:t>
      </w:r>
      <w:r w:rsidRPr="005979DA">
        <w:rPr>
          <w:sz w:val="20"/>
        </w:rPr>
        <w:t>75 percent refund shall be made if the student officially withdraws from the class(</w:t>
      </w:r>
      <w:proofErr w:type="spellStart"/>
      <w:r w:rsidRPr="005979DA">
        <w:rPr>
          <w:sz w:val="20"/>
        </w:rPr>
        <w:t>es</w:t>
      </w:r>
      <w:proofErr w:type="spellEnd"/>
      <w:r w:rsidRPr="005979DA">
        <w:rPr>
          <w:sz w:val="20"/>
        </w:rPr>
        <w:t>) prior to or on the official 10 percent point of the semester</w:t>
      </w:r>
      <w:r w:rsidRPr="005979DA">
        <w:rPr>
          <w:b w:val="0"/>
          <w:bCs w:val="0"/>
          <w:sz w:val="20"/>
        </w:rPr>
        <w:t xml:space="preserve">.  </w:t>
      </w:r>
    </w:p>
    <w:p w:rsidR="005228C1" w:rsidRDefault="00B56C8C" w:rsidP="00153835">
      <w:pPr>
        <w:pStyle w:val="BodyText"/>
        <w:numPr>
          <w:ilvl w:val="1"/>
          <w:numId w:val="1"/>
        </w:numPr>
        <w:tabs>
          <w:tab w:val="clear" w:pos="1440"/>
          <w:tab w:val="left" w:pos="1800"/>
        </w:tabs>
        <w:ind w:left="1800" w:hanging="720"/>
        <w:rPr>
          <w:rFonts w:cs="Arial"/>
          <w:sz w:val="20"/>
        </w:rPr>
      </w:pPr>
      <w:r w:rsidRPr="005979DA">
        <w:rPr>
          <w:b w:val="0"/>
          <w:bCs w:val="0"/>
          <w:sz w:val="20"/>
        </w:rPr>
        <w:t>For classes beginning at times other than the first week (seven calendar days of the semester)</w:t>
      </w:r>
      <w:r w:rsidR="0034451B">
        <w:rPr>
          <w:b w:val="0"/>
          <w:bCs w:val="0"/>
          <w:sz w:val="20"/>
          <w:lang w:val="en-US"/>
        </w:rPr>
        <w:t>,</w:t>
      </w:r>
      <w:r w:rsidRPr="005979DA">
        <w:rPr>
          <w:b w:val="0"/>
          <w:bCs w:val="0"/>
          <w:sz w:val="20"/>
        </w:rPr>
        <w:t xml:space="preserve"> a 100 percent refund shall be made if the student officially withdraws from the class prior to the first class meeting.  A 75 percent refund shall be made if the student officially withdraws from the class prior to or on the 10 percent point of the class.</w:t>
      </w:r>
      <w:r w:rsidR="00153835">
        <w:rPr>
          <w:rFonts w:cs="Arial"/>
          <w:sz w:val="20"/>
        </w:rPr>
        <w:t xml:space="preserve"> </w:t>
      </w:r>
    </w:p>
    <w:p w:rsidR="0018728B" w:rsidRDefault="0018728B" w:rsidP="0018728B">
      <w:pPr>
        <w:pStyle w:val="BodyText"/>
        <w:tabs>
          <w:tab w:val="left" w:pos="1800"/>
        </w:tabs>
        <w:rPr>
          <w:rFonts w:cs="Arial"/>
          <w:sz w:val="20"/>
        </w:rPr>
      </w:pPr>
    </w:p>
    <w:p w:rsidR="0018728B" w:rsidRDefault="0018728B" w:rsidP="0018728B">
      <w:pPr>
        <w:pStyle w:val="BodyText"/>
        <w:tabs>
          <w:tab w:val="left" w:pos="1800"/>
        </w:tabs>
        <w:rPr>
          <w:rFonts w:cs="Arial"/>
          <w:sz w:val="20"/>
        </w:rPr>
      </w:pPr>
    </w:p>
    <w:p w:rsidR="0018728B" w:rsidRDefault="0018728B" w:rsidP="0018728B">
      <w:pPr>
        <w:pStyle w:val="BodyText"/>
        <w:tabs>
          <w:tab w:val="left" w:pos="1800"/>
        </w:tabs>
        <w:rPr>
          <w:rFonts w:cs="Arial"/>
          <w:sz w:val="20"/>
        </w:rPr>
      </w:pPr>
    </w:p>
    <w:p w:rsidR="0018728B" w:rsidRDefault="0018728B" w:rsidP="0018728B">
      <w:pPr>
        <w:pStyle w:val="BodyText"/>
        <w:tabs>
          <w:tab w:val="left" w:pos="1800"/>
        </w:tabs>
        <w:rPr>
          <w:rFonts w:cs="Arial"/>
          <w:sz w:val="20"/>
        </w:rPr>
      </w:pPr>
    </w:p>
    <w:p w:rsidR="0018728B" w:rsidRDefault="0018728B" w:rsidP="0018728B">
      <w:pPr>
        <w:pStyle w:val="BodyText"/>
        <w:tabs>
          <w:tab w:val="left" w:pos="1800"/>
        </w:tabs>
        <w:rPr>
          <w:rFonts w:cs="Arial"/>
          <w:sz w:val="20"/>
        </w:rPr>
      </w:pPr>
    </w:p>
    <w:sectPr w:rsidR="0018728B" w:rsidSect="009353A4">
      <w:headerReference w:type="default" r:id="rId9"/>
      <w:footerReference w:type="first" r:id="rId10"/>
      <w:pgSz w:w="15840" w:h="12240" w:orient="landscape" w:code="1"/>
      <w:pgMar w:top="720" w:right="1152" w:bottom="720" w:left="115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77" w:rsidRDefault="00935677">
      <w:r>
        <w:separator/>
      </w:r>
    </w:p>
  </w:endnote>
  <w:endnote w:type="continuationSeparator" w:id="0">
    <w:p w:rsidR="00935677" w:rsidRDefault="0093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77" w:rsidRPr="002549F9" w:rsidRDefault="00935677" w:rsidP="009815A3">
    <w:pPr>
      <w:pStyle w:val="Footer"/>
      <w:tabs>
        <w:tab w:val="clear" w:pos="4320"/>
        <w:tab w:val="left" w:pos="1170"/>
        <w:tab w:val="left" w:pos="2160"/>
        <w:tab w:val="center" w:pos="5040"/>
        <w:tab w:val="left" w:pos="6480"/>
        <w:tab w:val="left" w:pos="7920"/>
        <w:tab w:val="left" w:pos="9360"/>
      </w:tabs>
    </w:pPr>
    <w:r>
      <w:tab/>
      <w:t xml:space="preserve">2010 Fall Schedule </w:t>
    </w:r>
    <w:r>
      <w:tab/>
      <w:t xml:space="preserve">- </w:t>
    </w:r>
    <w:r>
      <w:fldChar w:fldCharType="begin"/>
    </w:r>
    <w:r>
      <w:instrText xml:space="preserve"> PAGE </w:instrText>
    </w:r>
    <w:r>
      <w:fldChar w:fldCharType="separate"/>
    </w:r>
    <w:r>
      <w:rPr>
        <w:noProof/>
      </w:rPr>
      <w:t>4</w:t>
    </w:r>
    <w:r>
      <w:fldChar w:fldCharType="end"/>
    </w:r>
    <w:r>
      <w:t xml:space="preserve"> -</w:t>
    </w:r>
    <w:r>
      <w:tab/>
      <w:t xml:space="preserve"> </w:t>
    </w:r>
    <w:smartTag w:uri="urn:schemas-microsoft-com:office:smarttags" w:element="place">
      <w:smartTag w:uri="urn:schemas-microsoft-com:office:smarttags" w:element="PlaceName">
        <w:r>
          <w:t>Brunswick</w:t>
        </w:r>
      </w:smartTag>
      <w:r>
        <w:t xml:space="preserve"> </w:t>
      </w:r>
      <w:smartTag w:uri="urn:schemas-microsoft-com:office:smarttags" w:element="PlaceType">
        <w:r>
          <w:t>Community College</w:t>
        </w:r>
      </w:smartTag>
    </w:smartTag>
    <w:r>
      <w:t xml:space="preserve">   4/30/10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77" w:rsidRDefault="00935677">
      <w:r>
        <w:separator/>
      </w:r>
    </w:p>
  </w:footnote>
  <w:footnote w:type="continuationSeparator" w:id="0">
    <w:p w:rsidR="00935677" w:rsidRDefault="00935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77" w:rsidRPr="00793172" w:rsidRDefault="00A51A6B" w:rsidP="0062393E">
    <w:pPr>
      <w:pStyle w:val="Header"/>
      <w:rPr>
        <w:sz w:val="40"/>
        <w:szCs w:val="40"/>
      </w:rPr>
    </w:pPr>
    <w:r w:rsidRPr="00793172">
      <w:rPr>
        <w:sz w:val="40"/>
        <w:szCs w:val="40"/>
      </w:rPr>
      <w:t xml:space="preserve">Tuition and Fees   </w:t>
    </w:r>
    <w:r w:rsidR="00793172">
      <w:rPr>
        <w:sz w:val="40"/>
        <w:szCs w:val="40"/>
      </w:rPr>
      <w:tab/>
    </w:r>
    <w:r w:rsidR="00793172">
      <w:rPr>
        <w:sz w:val="40"/>
        <w:szCs w:val="40"/>
      </w:rPr>
      <w:tab/>
    </w:r>
    <w:r w:rsidR="00DC6B7D">
      <w:rPr>
        <w:sz w:val="40"/>
        <w:szCs w:val="40"/>
      </w:rPr>
      <w:t xml:space="preserve"> </w:t>
    </w:r>
    <w:r w:rsidRPr="00793172">
      <w:rPr>
        <w:sz w:val="40"/>
        <w:szCs w:val="4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12"/>
    <w:multiLevelType w:val="hybridMultilevel"/>
    <w:tmpl w:val="354899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8E1291"/>
    <w:multiLevelType w:val="hybridMultilevel"/>
    <w:tmpl w:val="34202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A1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CF514F"/>
    <w:multiLevelType w:val="hybridMultilevel"/>
    <w:tmpl w:val="1CA669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F12291"/>
    <w:multiLevelType w:val="multilevel"/>
    <w:tmpl w:val="A510DBDA"/>
    <w:lvl w:ilvl="0">
      <w:start w:val="910"/>
      <w:numFmt w:val="decimal"/>
      <w:lvlText w:val="%1"/>
      <w:lvlJc w:val="left"/>
      <w:pPr>
        <w:tabs>
          <w:tab w:val="num" w:pos="3075"/>
        </w:tabs>
        <w:ind w:left="3075" w:hanging="3075"/>
      </w:pPr>
      <w:rPr>
        <w:rFonts w:hint="default"/>
      </w:rPr>
    </w:lvl>
    <w:lvl w:ilvl="1">
      <w:start w:val="755"/>
      <w:numFmt w:val="decimal"/>
      <w:lvlText w:val="%1-%2"/>
      <w:lvlJc w:val="left"/>
      <w:pPr>
        <w:tabs>
          <w:tab w:val="num" w:pos="3075"/>
        </w:tabs>
        <w:ind w:left="3075" w:hanging="3075"/>
      </w:pPr>
      <w:rPr>
        <w:rFonts w:hint="default"/>
      </w:rPr>
    </w:lvl>
    <w:lvl w:ilvl="2">
      <w:start w:val="7300"/>
      <w:numFmt w:val="decimal"/>
      <w:lvlText w:val="%1-%2-%3"/>
      <w:lvlJc w:val="left"/>
      <w:pPr>
        <w:tabs>
          <w:tab w:val="num" w:pos="3075"/>
        </w:tabs>
        <w:ind w:left="3075" w:hanging="3075"/>
      </w:pPr>
      <w:rPr>
        <w:rFonts w:hint="default"/>
      </w:rPr>
    </w:lvl>
    <w:lvl w:ilvl="3">
      <w:start w:val="1"/>
      <w:numFmt w:val="decimal"/>
      <w:lvlText w:val="%1-%2-%3.%4"/>
      <w:lvlJc w:val="left"/>
      <w:pPr>
        <w:tabs>
          <w:tab w:val="num" w:pos="3075"/>
        </w:tabs>
        <w:ind w:left="3075" w:hanging="3075"/>
      </w:pPr>
      <w:rPr>
        <w:rFonts w:hint="default"/>
      </w:rPr>
    </w:lvl>
    <w:lvl w:ilvl="4">
      <w:start w:val="1"/>
      <w:numFmt w:val="decimal"/>
      <w:lvlText w:val="%1-%2-%3.%4.%5"/>
      <w:lvlJc w:val="left"/>
      <w:pPr>
        <w:tabs>
          <w:tab w:val="num" w:pos="3075"/>
        </w:tabs>
        <w:ind w:left="3075" w:hanging="3075"/>
      </w:pPr>
      <w:rPr>
        <w:rFonts w:hint="default"/>
      </w:rPr>
    </w:lvl>
    <w:lvl w:ilvl="5">
      <w:start w:val="1"/>
      <w:numFmt w:val="decimal"/>
      <w:lvlText w:val="%1-%2-%3.%4.%5.%6"/>
      <w:lvlJc w:val="left"/>
      <w:pPr>
        <w:tabs>
          <w:tab w:val="num" w:pos="3075"/>
        </w:tabs>
        <w:ind w:left="3075" w:hanging="3075"/>
      </w:pPr>
      <w:rPr>
        <w:rFonts w:hint="default"/>
      </w:rPr>
    </w:lvl>
    <w:lvl w:ilvl="6">
      <w:start w:val="1"/>
      <w:numFmt w:val="decimal"/>
      <w:lvlText w:val="%1-%2-%3.%4.%5.%6.%7"/>
      <w:lvlJc w:val="left"/>
      <w:pPr>
        <w:tabs>
          <w:tab w:val="num" w:pos="3075"/>
        </w:tabs>
        <w:ind w:left="3075" w:hanging="3075"/>
      </w:pPr>
      <w:rPr>
        <w:rFonts w:hint="default"/>
      </w:rPr>
    </w:lvl>
    <w:lvl w:ilvl="7">
      <w:start w:val="1"/>
      <w:numFmt w:val="decimal"/>
      <w:lvlText w:val="%1-%2-%3.%4.%5.%6.%7.%8"/>
      <w:lvlJc w:val="left"/>
      <w:pPr>
        <w:tabs>
          <w:tab w:val="num" w:pos="3075"/>
        </w:tabs>
        <w:ind w:left="3075" w:hanging="3075"/>
      </w:pPr>
      <w:rPr>
        <w:rFonts w:hint="default"/>
      </w:rPr>
    </w:lvl>
    <w:lvl w:ilvl="8">
      <w:start w:val="1"/>
      <w:numFmt w:val="decimal"/>
      <w:lvlText w:val="%1-%2-%3.%4.%5.%6.%7.%8.%9"/>
      <w:lvlJc w:val="left"/>
      <w:pPr>
        <w:tabs>
          <w:tab w:val="num" w:pos="3075"/>
        </w:tabs>
        <w:ind w:left="3075" w:hanging="3075"/>
      </w:pPr>
      <w:rPr>
        <w:rFonts w:hint="default"/>
      </w:rPr>
    </w:lvl>
  </w:abstractNum>
  <w:abstractNum w:abstractNumId="5" w15:restartNumberingAfterBreak="0">
    <w:nsid w:val="2CC5502B"/>
    <w:multiLevelType w:val="hybridMultilevel"/>
    <w:tmpl w:val="AD5E7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96126"/>
    <w:multiLevelType w:val="hybridMultilevel"/>
    <w:tmpl w:val="88687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E75BE"/>
    <w:multiLevelType w:val="hybridMultilevel"/>
    <w:tmpl w:val="FD08DC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B21F2"/>
    <w:multiLevelType w:val="hybridMultilevel"/>
    <w:tmpl w:val="EB70B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0F5777"/>
    <w:multiLevelType w:val="hybridMultilevel"/>
    <w:tmpl w:val="789A09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E3B6B8E"/>
    <w:multiLevelType w:val="hybridMultilevel"/>
    <w:tmpl w:val="7FF8D194"/>
    <w:lvl w:ilvl="0" w:tplc="4CF2376E">
      <w:start w:val="1"/>
      <w:numFmt w:val="decimal"/>
      <w:lvlText w:val="(%1)"/>
      <w:lvlJc w:val="left"/>
      <w:pPr>
        <w:tabs>
          <w:tab w:val="num" w:pos="1080"/>
        </w:tabs>
        <w:ind w:left="1080" w:hanging="720"/>
      </w:pPr>
      <w:rPr>
        <w:rFonts w:hint="default"/>
      </w:rPr>
    </w:lvl>
    <w:lvl w:ilvl="1" w:tplc="D5243D7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
  </w:num>
  <w:num w:numId="4">
    <w:abstractNumId w:val="5"/>
  </w:num>
  <w:num w:numId="5">
    <w:abstractNumId w:val="9"/>
  </w:num>
  <w:num w:numId="6">
    <w:abstractNumId w:val="3"/>
  </w:num>
  <w:num w:numId="7">
    <w:abstractNumId w:val="6"/>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5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80"/>
    <w:rsid w:val="000005B3"/>
    <w:rsid w:val="000014AA"/>
    <w:rsid w:val="00003647"/>
    <w:rsid w:val="00003890"/>
    <w:rsid w:val="0000417E"/>
    <w:rsid w:val="00004BB3"/>
    <w:rsid w:val="0000549B"/>
    <w:rsid w:val="00005A63"/>
    <w:rsid w:val="000063D5"/>
    <w:rsid w:val="000103A7"/>
    <w:rsid w:val="00010BD7"/>
    <w:rsid w:val="00011E20"/>
    <w:rsid w:val="000128C7"/>
    <w:rsid w:val="00012DA5"/>
    <w:rsid w:val="000130F1"/>
    <w:rsid w:val="00013495"/>
    <w:rsid w:val="000136F5"/>
    <w:rsid w:val="00014A9E"/>
    <w:rsid w:val="00014B66"/>
    <w:rsid w:val="00015F04"/>
    <w:rsid w:val="000164EB"/>
    <w:rsid w:val="00017487"/>
    <w:rsid w:val="00017A8A"/>
    <w:rsid w:val="000208A2"/>
    <w:rsid w:val="00020CEA"/>
    <w:rsid w:val="000211C7"/>
    <w:rsid w:val="00021CA9"/>
    <w:rsid w:val="00022743"/>
    <w:rsid w:val="00022AF7"/>
    <w:rsid w:val="0002459C"/>
    <w:rsid w:val="00024CCE"/>
    <w:rsid w:val="00025615"/>
    <w:rsid w:val="000264D3"/>
    <w:rsid w:val="00030262"/>
    <w:rsid w:val="00030830"/>
    <w:rsid w:val="00030BE0"/>
    <w:rsid w:val="00030CA8"/>
    <w:rsid w:val="00031B4D"/>
    <w:rsid w:val="00032466"/>
    <w:rsid w:val="00032C28"/>
    <w:rsid w:val="00032CE3"/>
    <w:rsid w:val="00032F8D"/>
    <w:rsid w:val="000332A5"/>
    <w:rsid w:val="00033ADA"/>
    <w:rsid w:val="000341BB"/>
    <w:rsid w:val="000358DF"/>
    <w:rsid w:val="00035F24"/>
    <w:rsid w:val="00036A03"/>
    <w:rsid w:val="00036ADF"/>
    <w:rsid w:val="00036E04"/>
    <w:rsid w:val="00037FB7"/>
    <w:rsid w:val="00040056"/>
    <w:rsid w:val="00040674"/>
    <w:rsid w:val="00040FAF"/>
    <w:rsid w:val="0004149E"/>
    <w:rsid w:val="00041655"/>
    <w:rsid w:val="00042992"/>
    <w:rsid w:val="000439A9"/>
    <w:rsid w:val="00044812"/>
    <w:rsid w:val="000448DE"/>
    <w:rsid w:val="0004578F"/>
    <w:rsid w:val="00050369"/>
    <w:rsid w:val="00050F10"/>
    <w:rsid w:val="000510EB"/>
    <w:rsid w:val="00051C31"/>
    <w:rsid w:val="000525B6"/>
    <w:rsid w:val="0005265A"/>
    <w:rsid w:val="00052694"/>
    <w:rsid w:val="00052899"/>
    <w:rsid w:val="00052F7B"/>
    <w:rsid w:val="00052FA4"/>
    <w:rsid w:val="00053B7E"/>
    <w:rsid w:val="0005485B"/>
    <w:rsid w:val="0005563F"/>
    <w:rsid w:val="000562D6"/>
    <w:rsid w:val="000564B3"/>
    <w:rsid w:val="0005697E"/>
    <w:rsid w:val="000576EF"/>
    <w:rsid w:val="00057B11"/>
    <w:rsid w:val="0006002F"/>
    <w:rsid w:val="00060311"/>
    <w:rsid w:val="000612EE"/>
    <w:rsid w:val="00061BB3"/>
    <w:rsid w:val="000629EF"/>
    <w:rsid w:val="0006301D"/>
    <w:rsid w:val="00063467"/>
    <w:rsid w:val="00063C2A"/>
    <w:rsid w:val="00063CB4"/>
    <w:rsid w:val="000644A9"/>
    <w:rsid w:val="00064E8C"/>
    <w:rsid w:val="00065FEB"/>
    <w:rsid w:val="000660BE"/>
    <w:rsid w:val="000666A8"/>
    <w:rsid w:val="00066E39"/>
    <w:rsid w:val="00066FAA"/>
    <w:rsid w:val="000670C2"/>
    <w:rsid w:val="00067830"/>
    <w:rsid w:val="000706A0"/>
    <w:rsid w:val="000710CF"/>
    <w:rsid w:val="00071401"/>
    <w:rsid w:val="000718B4"/>
    <w:rsid w:val="00071961"/>
    <w:rsid w:val="000723E2"/>
    <w:rsid w:val="00072AD7"/>
    <w:rsid w:val="00073984"/>
    <w:rsid w:val="00073E01"/>
    <w:rsid w:val="00073FF1"/>
    <w:rsid w:val="000747E6"/>
    <w:rsid w:val="00074B38"/>
    <w:rsid w:val="00075EE5"/>
    <w:rsid w:val="00076575"/>
    <w:rsid w:val="00080E8E"/>
    <w:rsid w:val="00081012"/>
    <w:rsid w:val="000822CA"/>
    <w:rsid w:val="00082B69"/>
    <w:rsid w:val="0008336D"/>
    <w:rsid w:val="00083826"/>
    <w:rsid w:val="000838F2"/>
    <w:rsid w:val="00083931"/>
    <w:rsid w:val="00084072"/>
    <w:rsid w:val="00084897"/>
    <w:rsid w:val="00084C69"/>
    <w:rsid w:val="00085F93"/>
    <w:rsid w:val="00086511"/>
    <w:rsid w:val="00086CE1"/>
    <w:rsid w:val="0008717A"/>
    <w:rsid w:val="0008720E"/>
    <w:rsid w:val="0008787B"/>
    <w:rsid w:val="00087C87"/>
    <w:rsid w:val="00090601"/>
    <w:rsid w:val="000908CA"/>
    <w:rsid w:val="00091C8C"/>
    <w:rsid w:val="0009247B"/>
    <w:rsid w:val="0009270F"/>
    <w:rsid w:val="000938A7"/>
    <w:rsid w:val="00094069"/>
    <w:rsid w:val="00095B21"/>
    <w:rsid w:val="000965C9"/>
    <w:rsid w:val="00096F66"/>
    <w:rsid w:val="000973EE"/>
    <w:rsid w:val="00097812"/>
    <w:rsid w:val="00097EAF"/>
    <w:rsid w:val="00097F8C"/>
    <w:rsid w:val="000A028C"/>
    <w:rsid w:val="000A0C83"/>
    <w:rsid w:val="000A28B6"/>
    <w:rsid w:val="000A3BFC"/>
    <w:rsid w:val="000A5C86"/>
    <w:rsid w:val="000A604F"/>
    <w:rsid w:val="000A60D4"/>
    <w:rsid w:val="000A6657"/>
    <w:rsid w:val="000A69E6"/>
    <w:rsid w:val="000A719C"/>
    <w:rsid w:val="000A77E6"/>
    <w:rsid w:val="000A7E6B"/>
    <w:rsid w:val="000B0709"/>
    <w:rsid w:val="000B1BEE"/>
    <w:rsid w:val="000B27B0"/>
    <w:rsid w:val="000B2C71"/>
    <w:rsid w:val="000B3D23"/>
    <w:rsid w:val="000B41FC"/>
    <w:rsid w:val="000B5D65"/>
    <w:rsid w:val="000B6269"/>
    <w:rsid w:val="000B63B4"/>
    <w:rsid w:val="000B64A0"/>
    <w:rsid w:val="000B6929"/>
    <w:rsid w:val="000B6EB4"/>
    <w:rsid w:val="000C0335"/>
    <w:rsid w:val="000C0980"/>
    <w:rsid w:val="000C1115"/>
    <w:rsid w:val="000C167B"/>
    <w:rsid w:val="000C1F6B"/>
    <w:rsid w:val="000C2DFA"/>
    <w:rsid w:val="000C4414"/>
    <w:rsid w:val="000C4473"/>
    <w:rsid w:val="000C4D0C"/>
    <w:rsid w:val="000C4F7B"/>
    <w:rsid w:val="000C5488"/>
    <w:rsid w:val="000C6BE6"/>
    <w:rsid w:val="000C6FA4"/>
    <w:rsid w:val="000C72C0"/>
    <w:rsid w:val="000C7792"/>
    <w:rsid w:val="000D08AD"/>
    <w:rsid w:val="000D0987"/>
    <w:rsid w:val="000D1056"/>
    <w:rsid w:val="000D1248"/>
    <w:rsid w:val="000D13DF"/>
    <w:rsid w:val="000D1B37"/>
    <w:rsid w:val="000D2B01"/>
    <w:rsid w:val="000D3B87"/>
    <w:rsid w:val="000D3C4E"/>
    <w:rsid w:val="000D512D"/>
    <w:rsid w:val="000D517B"/>
    <w:rsid w:val="000D60AB"/>
    <w:rsid w:val="000D716F"/>
    <w:rsid w:val="000D7183"/>
    <w:rsid w:val="000E003F"/>
    <w:rsid w:val="000E00D6"/>
    <w:rsid w:val="000E1376"/>
    <w:rsid w:val="000E15CD"/>
    <w:rsid w:val="000E2653"/>
    <w:rsid w:val="000E2D4B"/>
    <w:rsid w:val="000E2E20"/>
    <w:rsid w:val="000E3175"/>
    <w:rsid w:val="000E3198"/>
    <w:rsid w:val="000E3C41"/>
    <w:rsid w:val="000E470F"/>
    <w:rsid w:val="000E5962"/>
    <w:rsid w:val="000E59AE"/>
    <w:rsid w:val="000E61BD"/>
    <w:rsid w:val="000E6B53"/>
    <w:rsid w:val="000E787D"/>
    <w:rsid w:val="000F014C"/>
    <w:rsid w:val="000F1169"/>
    <w:rsid w:val="000F5F72"/>
    <w:rsid w:val="000F6BDA"/>
    <w:rsid w:val="000F6BEF"/>
    <w:rsid w:val="000F7066"/>
    <w:rsid w:val="000F742D"/>
    <w:rsid w:val="000F748A"/>
    <w:rsid w:val="000F74A7"/>
    <w:rsid w:val="000F7BB6"/>
    <w:rsid w:val="000F7E61"/>
    <w:rsid w:val="00100D12"/>
    <w:rsid w:val="00101EA0"/>
    <w:rsid w:val="00102F09"/>
    <w:rsid w:val="001032D3"/>
    <w:rsid w:val="0010346A"/>
    <w:rsid w:val="00103F27"/>
    <w:rsid w:val="00104308"/>
    <w:rsid w:val="00104E30"/>
    <w:rsid w:val="00104F7F"/>
    <w:rsid w:val="001050B2"/>
    <w:rsid w:val="001056E4"/>
    <w:rsid w:val="0010645F"/>
    <w:rsid w:val="00107549"/>
    <w:rsid w:val="00107CF0"/>
    <w:rsid w:val="0011263E"/>
    <w:rsid w:val="00112D25"/>
    <w:rsid w:val="00114EDA"/>
    <w:rsid w:val="001160DA"/>
    <w:rsid w:val="00116F7D"/>
    <w:rsid w:val="00117AE5"/>
    <w:rsid w:val="001201C2"/>
    <w:rsid w:val="00120369"/>
    <w:rsid w:val="001210EB"/>
    <w:rsid w:val="00121350"/>
    <w:rsid w:val="001228FF"/>
    <w:rsid w:val="00122D9C"/>
    <w:rsid w:val="0012384E"/>
    <w:rsid w:val="00123D4C"/>
    <w:rsid w:val="00123E44"/>
    <w:rsid w:val="0012436C"/>
    <w:rsid w:val="00127083"/>
    <w:rsid w:val="00127E90"/>
    <w:rsid w:val="00130270"/>
    <w:rsid w:val="00130652"/>
    <w:rsid w:val="00130C8F"/>
    <w:rsid w:val="001335AB"/>
    <w:rsid w:val="00133973"/>
    <w:rsid w:val="00133E51"/>
    <w:rsid w:val="0013401E"/>
    <w:rsid w:val="001348A1"/>
    <w:rsid w:val="0013535C"/>
    <w:rsid w:val="001356A8"/>
    <w:rsid w:val="001363CB"/>
    <w:rsid w:val="001365C2"/>
    <w:rsid w:val="00136AB3"/>
    <w:rsid w:val="00136D5A"/>
    <w:rsid w:val="001406C8"/>
    <w:rsid w:val="00141170"/>
    <w:rsid w:val="001422EA"/>
    <w:rsid w:val="00142649"/>
    <w:rsid w:val="0014294D"/>
    <w:rsid w:val="00142B49"/>
    <w:rsid w:val="001434DE"/>
    <w:rsid w:val="00143732"/>
    <w:rsid w:val="00143EBE"/>
    <w:rsid w:val="001440D9"/>
    <w:rsid w:val="00144BB2"/>
    <w:rsid w:val="00144E51"/>
    <w:rsid w:val="0014506E"/>
    <w:rsid w:val="001451B3"/>
    <w:rsid w:val="00146AF5"/>
    <w:rsid w:val="00146CFF"/>
    <w:rsid w:val="00147EF8"/>
    <w:rsid w:val="00150443"/>
    <w:rsid w:val="00150A8A"/>
    <w:rsid w:val="00150BAC"/>
    <w:rsid w:val="00150C86"/>
    <w:rsid w:val="00150CBD"/>
    <w:rsid w:val="00151317"/>
    <w:rsid w:val="00151ACF"/>
    <w:rsid w:val="00151C12"/>
    <w:rsid w:val="00153464"/>
    <w:rsid w:val="00153835"/>
    <w:rsid w:val="00154721"/>
    <w:rsid w:val="0015505C"/>
    <w:rsid w:val="00155934"/>
    <w:rsid w:val="0015678A"/>
    <w:rsid w:val="0015681A"/>
    <w:rsid w:val="0015725C"/>
    <w:rsid w:val="00157DC9"/>
    <w:rsid w:val="00160A2D"/>
    <w:rsid w:val="00162C78"/>
    <w:rsid w:val="00162DB2"/>
    <w:rsid w:val="001630F1"/>
    <w:rsid w:val="001639A6"/>
    <w:rsid w:val="001643EA"/>
    <w:rsid w:val="001644EB"/>
    <w:rsid w:val="00164790"/>
    <w:rsid w:val="001649FA"/>
    <w:rsid w:val="00164CE4"/>
    <w:rsid w:val="00165742"/>
    <w:rsid w:val="00165BFC"/>
    <w:rsid w:val="00170448"/>
    <w:rsid w:val="00170522"/>
    <w:rsid w:val="00170BEF"/>
    <w:rsid w:val="00170CF7"/>
    <w:rsid w:val="00170DDE"/>
    <w:rsid w:val="00173DAB"/>
    <w:rsid w:val="0017437D"/>
    <w:rsid w:val="001753BF"/>
    <w:rsid w:val="00175562"/>
    <w:rsid w:val="001759B0"/>
    <w:rsid w:val="00176760"/>
    <w:rsid w:val="00177C7D"/>
    <w:rsid w:val="001809F7"/>
    <w:rsid w:val="0018136B"/>
    <w:rsid w:val="00181751"/>
    <w:rsid w:val="00181CF9"/>
    <w:rsid w:val="001825AF"/>
    <w:rsid w:val="0018296A"/>
    <w:rsid w:val="00182CA1"/>
    <w:rsid w:val="00182F23"/>
    <w:rsid w:val="001830DD"/>
    <w:rsid w:val="00183245"/>
    <w:rsid w:val="00184416"/>
    <w:rsid w:val="00184516"/>
    <w:rsid w:val="00184F86"/>
    <w:rsid w:val="001854D8"/>
    <w:rsid w:val="00185A71"/>
    <w:rsid w:val="0018674A"/>
    <w:rsid w:val="0018728B"/>
    <w:rsid w:val="00187FAB"/>
    <w:rsid w:val="0019045E"/>
    <w:rsid w:val="001909C7"/>
    <w:rsid w:val="00190CE2"/>
    <w:rsid w:val="0019107E"/>
    <w:rsid w:val="001920B3"/>
    <w:rsid w:val="0019242E"/>
    <w:rsid w:val="0019321D"/>
    <w:rsid w:val="0019389F"/>
    <w:rsid w:val="00193E05"/>
    <w:rsid w:val="00194051"/>
    <w:rsid w:val="0019422B"/>
    <w:rsid w:val="001945CE"/>
    <w:rsid w:val="00194C44"/>
    <w:rsid w:val="00194FFB"/>
    <w:rsid w:val="00196294"/>
    <w:rsid w:val="00196546"/>
    <w:rsid w:val="00197E88"/>
    <w:rsid w:val="001A0EAE"/>
    <w:rsid w:val="001A0FA7"/>
    <w:rsid w:val="001A1635"/>
    <w:rsid w:val="001A24E1"/>
    <w:rsid w:val="001A3FB1"/>
    <w:rsid w:val="001A3FCF"/>
    <w:rsid w:val="001A54DA"/>
    <w:rsid w:val="001A5616"/>
    <w:rsid w:val="001A57FC"/>
    <w:rsid w:val="001A64A2"/>
    <w:rsid w:val="001B00E1"/>
    <w:rsid w:val="001B045E"/>
    <w:rsid w:val="001B1CB2"/>
    <w:rsid w:val="001B3D62"/>
    <w:rsid w:val="001B4BA3"/>
    <w:rsid w:val="001B5A02"/>
    <w:rsid w:val="001B7625"/>
    <w:rsid w:val="001B775B"/>
    <w:rsid w:val="001B7810"/>
    <w:rsid w:val="001B789A"/>
    <w:rsid w:val="001C1D02"/>
    <w:rsid w:val="001C2D22"/>
    <w:rsid w:val="001C3BFA"/>
    <w:rsid w:val="001C42C3"/>
    <w:rsid w:val="001C6032"/>
    <w:rsid w:val="001C71DB"/>
    <w:rsid w:val="001C7909"/>
    <w:rsid w:val="001C79D9"/>
    <w:rsid w:val="001D0466"/>
    <w:rsid w:val="001D0834"/>
    <w:rsid w:val="001D11EA"/>
    <w:rsid w:val="001D126A"/>
    <w:rsid w:val="001D20ED"/>
    <w:rsid w:val="001D213B"/>
    <w:rsid w:val="001D2222"/>
    <w:rsid w:val="001D29DC"/>
    <w:rsid w:val="001D2B38"/>
    <w:rsid w:val="001D2C16"/>
    <w:rsid w:val="001D2E26"/>
    <w:rsid w:val="001D2F0D"/>
    <w:rsid w:val="001D435F"/>
    <w:rsid w:val="001D5113"/>
    <w:rsid w:val="001D5587"/>
    <w:rsid w:val="001D646B"/>
    <w:rsid w:val="001D69F2"/>
    <w:rsid w:val="001E05C2"/>
    <w:rsid w:val="001E0D9A"/>
    <w:rsid w:val="001E0F4D"/>
    <w:rsid w:val="001E1126"/>
    <w:rsid w:val="001E1128"/>
    <w:rsid w:val="001E1A56"/>
    <w:rsid w:val="001E1D58"/>
    <w:rsid w:val="001E1DA9"/>
    <w:rsid w:val="001E21AF"/>
    <w:rsid w:val="001E37EA"/>
    <w:rsid w:val="001E3F6C"/>
    <w:rsid w:val="001E4EB8"/>
    <w:rsid w:val="001E5C99"/>
    <w:rsid w:val="001E6F15"/>
    <w:rsid w:val="001E7511"/>
    <w:rsid w:val="001F0B5C"/>
    <w:rsid w:val="001F0CE0"/>
    <w:rsid w:val="001F1FD3"/>
    <w:rsid w:val="001F2845"/>
    <w:rsid w:val="001F2918"/>
    <w:rsid w:val="001F6C8D"/>
    <w:rsid w:val="001F717D"/>
    <w:rsid w:val="001F72B6"/>
    <w:rsid w:val="001F745E"/>
    <w:rsid w:val="001F7EC4"/>
    <w:rsid w:val="002014DA"/>
    <w:rsid w:val="00201723"/>
    <w:rsid w:val="002017C8"/>
    <w:rsid w:val="002023A0"/>
    <w:rsid w:val="00202455"/>
    <w:rsid w:val="0020315F"/>
    <w:rsid w:val="00203618"/>
    <w:rsid w:val="00205029"/>
    <w:rsid w:val="002052D9"/>
    <w:rsid w:val="002063CC"/>
    <w:rsid w:val="00206407"/>
    <w:rsid w:val="0020693A"/>
    <w:rsid w:val="00207D7B"/>
    <w:rsid w:val="00210FAF"/>
    <w:rsid w:val="002116A1"/>
    <w:rsid w:val="00213572"/>
    <w:rsid w:val="00213A01"/>
    <w:rsid w:val="00213BE3"/>
    <w:rsid w:val="00213DE8"/>
    <w:rsid w:val="002146E6"/>
    <w:rsid w:val="00214835"/>
    <w:rsid w:val="002149FF"/>
    <w:rsid w:val="00214B82"/>
    <w:rsid w:val="00215084"/>
    <w:rsid w:val="002156CC"/>
    <w:rsid w:val="002158F6"/>
    <w:rsid w:val="00216296"/>
    <w:rsid w:val="0021747C"/>
    <w:rsid w:val="002200B3"/>
    <w:rsid w:val="00220D4A"/>
    <w:rsid w:val="002214AA"/>
    <w:rsid w:val="00222021"/>
    <w:rsid w:val="002239C8"/>
    <w:rsid w:val="0022482A"/>
    <w:rsid w:val="00224B44"/>
    <w:rsid w:val="00224C89"/>
    <w:rsid w:val="00224D18"/>
    <w:rsid w:val="00225332"/>
    <w:rsid w:val="0022684A"/>
    <w:rsid w:val="00226C8C"/>
    <w:rsid w:val="00226DA1"/>
    <w:rsid w:val="00226E72"/>
    <w:rsid w:val="00227B8E"/>
    <w:rsid w:val="002301B0"/>
    <w:rsid w:val="002303D5"/>
    <w:rsid w:val="00230859"/>
    <w:rsid w:val="002309A2"/>
    <w:rsid w:val="00231629"/>
    <w:rsid w:val="00231B93"/>
    <w:rsid w:val="00232B10"/>
    <w:rsid w:val="00233D93"/>
    <w:rsid w:val="00234074"/>
    <w:rsid w:val="00235642"/>
    <w:rsid w:val="00235745"/>
    <w:rsid w:val="00235A62"/>
    <w:rsid w:val="002367B3"/>
    <w:rsid w:val="00240726"/>
    <w:rsid w:val="00240AD4"/>
    <w:rsid w:val="0024112B"/>
    <w:rsid w:val="00241462"/>
    <w:rsid w:val="00241B7D"/>
    <w:rsid w:val="00242548"/>
    <w:rsid w:val="00242B11"/>
    <w:rsid w:val="00242DC2"/>
    <w:rsid w:val="0024301B"/>
    <w:rsid w:val="00243677"/>
    <w:rsid w:val="00244DE1"/>
    <w:rsid w:val="0024591C"/>
    <w:rsid w:val="0024597B"/>
    <w:rsid w:val="00245AAC"/>
    <w:rsid w:val="00245E4F"/>
    <w:rsid w:val="00246FCE"/>
    <w:rsid w:val="00250E04"/>
    <w:rsid w:val="00251816"/>
    <w:rsid w:val="00251B1D"/>
    <w:rsid w:val="00251E08"/>
    <w:rsid w:val="002530DF"/>
    <w:rsid w:val="002536FA"/>
    <w:rsid w:val="0025381C"/>
    <w:rsid w:val="00253C37"/>
    <w:rsid w:val="0025416D"/>
    <w:rsid w:val="002544EB"/>
    <w:rsid w:val="002549F9"/>
    <w:rsid w:val="00255442"/>
    <w:rsid w:val="00255463"/>
    <w:rsid w:val="00255691"/>
    <w:rsid w:val="0025586A"/>
    <w:rsid w:val="00255AA4"/>
    <w:rsid w:val="002567A4"/>
    <w:rsid w:val="002568E1"/>
    <w:rsid w:val="00260703"/>
    <w:rsid w:val="00260FE4"/>
    <w:rsid w:val="00261D7B"/>
    <w:rsid w:val="00262866"/>
    <w:rsid w:val="00262E50"/>
    <w:rsid w:val="00263363"/>
    <w:rsid w:val="00263932"/>
    <w:rsid w:val="00267793"/>
    <w:rsid w:val="00267BB3"/>
    <w:rsid w:val="00270CE3"/>
    <w:rsid w:val="002711AB"/>
    <w:rsid w:val="0027176D"/>
    <w:rsid w:val="00271D2B"/>
    <w:rsid w:val="00272536"/>
    <w:rsid w:val="00272D08"/>
    <w:rsid w:val="00273395"/>
    <w:rsid w:val="00273632"/>
    <w:rsid w:val="00273C99"/>
    <w:rsid w:val="00273C9D"/>
    <w:rsid w:val="00273CC1"/>
    <w:rsid w:val="00273DDF"/>
    <w:rsid w:val="0027463C"/>
    <w:rsid w:val="002753B3"/>
    <w:rsid w:val="00276E42"/>
    <w:rsid w:val="0027784F"/>
    <w:rsid w:val="002779AC"/>
    <w:rsid w:val="00280399"/>
    <w:rsid w:val="002806FB"/>
    <w:rsid w:val="00280AB3"/>
    <w:rsid w:val="0028108A"/>
    <w:rsid w:val="002816D0"/>
    <w:rsid w:val="002818ED"/>
    <w:rsid w:val="00281BAB"/>
    <w:rsid w:val="0028359D"/>
    <w:rsid w:val="00283C9A"/>
    <w:rsid w:val="00284102"/>
    <w:rsid w:val="00284D82"/>
    <w:rsid w:val="00285AFC"/>
    <w:rsid w:val="00286223"/>
    <w:rsid w:val="0028671C"/>
    <w:rsid w:val="00286B7B"/>
    <w:rsid w:val="00286C97"/>
    <w:rsid w:val="00286FFC"/>
    <w:rsid w:val="002879DC"/>
    <w:rsid w:val="00287B23"/>
    <w:rsid w:val="00290CF6"/>
    <w:rsid w:val="00291918"/>
    <w:rsid w:val="00291F17"/>
    <w:rsid w:val="002924A2"/>
    <w:rsid w:val="002927C6"/>
    <w:rsid w:val="002930CB"/>
    <w:rsid w:val="002945B7"/>
    <w:rsid w:val="002962DD"/>
    <w:rsid w:val="0029645F"/>
    <w:rsid w:val="00296A0E"/>
    <w:rsid w:val="00296AED"/>
    <w:rsid w:val="00296FB4"/>
    <w:rsid w:val="00297397"/>
    <w:rsid w:val="002975A4"/>
    <w:rsid w:val="00297F95"/>
    <w:rsid w:val="002A1EB5"/>
    <w:rsid w:val="002A259E"/>
    <w:rsid w:val="002A3E3F"/>
    <w:rsid w:val="002A4270"/>
    <w:rsid w:val="002A4485"/>
    <w:rsid w:val="002A4A90"/>
    <w:rsid w:val="002A5B62"/>
    <w:rsid w:val="002A6CD0"/>
    <w:rsid w:val="002A7D93"/>
    <w:rsid w:val="002B0B17"/>
    <w:rsid w:val="002B10B3"/>
    <w:rsid w:val="002B1382"/>
    <w:rsid w:val="002B1B05"/>
    <w:rsid w:val="002B2D69"/>
    <w:rsid w:val="002B3BF7"/>
    <w:rsid w:val="002B3F03"/>
    <w:rsid w:val="002B4A16"/>
    <w:rsid w:val="002B4A1F"/>
    <w:rsid w:val="002B4AF5"/>
    <w:rsid w:val="002B4FDE"/>
    <w:rsid w:val="002B5345"/>
    <w:rsid w:val="002B69C1"/>
    <w:rsid w:val="002B6CCA"/>
    <w:rsid w:val="002B70B5"/>
    <w:rsid w:val="002B7BD3"/>
    <w:rsid w:val="002C1784"/>
    <w:rsid w:val="002C1CFC"/>
    <w:rsid w:val="002C2686"/>
    <w:rsid w:val="002C269D"/>
    <w:rsid w:val="002C2914"/>
    <w:rsid w:val="002C48ED"/>
    <w:rsid w:val="002C4D10"/>
    <w:rsid w:val="002C4F79"/>
    <w:rsid w:val="002C5D4C"/>
    <w:rsid w:val="002C5DC2"/>
    <w:rsid w:val="002C5FCE"/>
    <w:rsid w:val="002C608D"/>
    <w:rsid w:val="002C6349"/>
    <w:rsid w:val="002D14F7"/>
    <w:rsid w:val="002D2D29"/>
    <w:rsid w:val="002D37D8"/>
    <w:rsid w:val="002D409F"/>
    <w:rsid w:val="002D47E5"/>
    <w:rsid w:val="002D5178"/>
    <w:rsid w:val="002D54AF"/>
    <w:rsid w:val="002D5689"/>
    <w:rsid w:val="002D5BAC"/>
    <w:rsid w:val="002D6567"/>
    <w:rsid w:val="002D7163"/>
    <w:rsid w:val="002D7FF5"/>
    <w:rsid w:val="002E1E25"/>
    <w:rsid w:val="002E2777"/>
    <w:rsid w:val="002E2C51"/>
    <w:rsid w:val="002E38C4"/>
    <w:rsid w:val="002E38ED"/>
    <w:rsid w:val="002E3B52"/>
    <w:rsid w:val="002E3DCE"/>
    <w:rsid w:val="002E4362"/>
    <w:rsid w:val="002E599E"/>
    <w:rsid w:val="002E5D3F"/>
    <w:rsid w:val="002E5E00"/>
    <w:rsid w:val="002E5EB3"/>
    <w:rsid w:val="002E68E9"/>
    <w:rsid w:val="002E6B34"/>
    <w:rsid w:val="002E6DE0"/>
    <w:rsid w:val="002F2F0E"/>
    <w:rsid w:val="002F56C1"/>
    <w:rsid w:val="002F68B5"/>
    <w:rsid w:val="002F7269"/>
    <w:rsid w:val="003001A4"/>
    <w:rsid w:val="00300731"/>
    <w:rsid w:val="00301E2D"/>
    <w:rsid w:val="0030344E"/>
    <w:rsid w:val="0030419E"/>
    <w:rsid w:val="003045B5"/>
    <w:rsid w:val="00304E57"/>
    <w:rsid w:val="00305AC2"/>
    <w:rsid w:val="003070C1"/>
    <w:rsid w:val="0030753D"/>
    <w:rsid w:val="0030785A"/>
    <w:rsid w:val="003106D8"/>
    <w:rsid w:val="0031092D"/>
    <w:rsid w:val="00310B23"/>
    <w:rsid w:val="00312183"/>
    <w:rsid w:val="00314D75"/>
    <w:rsid w:val="0031626A"/>
    <w:rsid w:val="003203FC"/>
    <w:rsid w:val="00320947"/>
    <w:rsid w:val="00320BA0"/>
    <w:rsid w:val="003217B0"/>
    <w:rsid w:val="00321C29"/>
    <w:rsid w:val="00321F01"/>
    <w:rsid w:val="003236F5"/>
    <w:rsid w:val="003241DB"/>
    <w:rsid w:val="0032472B"/>
    <w:rsid w:val="003247F8"/>
    <w:rsid w:val="00325B61"/>
    <w:rsid w:val="003272F1"/>
    <w:rsid w:val="00327EF3"/>
    <w:rsid w:val="00330498"/>
    <w:rsid w:val="00331477"/>
    <w:rsid w:val="00331E09"/>
    <w:rsid w:val="00331F03"/>
    <w:rsid w:val="003322DC"/>
    <w:rsid w:val="00332F80"/>
    <w:rsid w:val="00333BCA"/>
    <w:rsid w:val="00333C34"/>
    <w:rsid w:val="00334135"/>
    <w:rsid w:val="0033423F"/>
    <w:rsid w:val="00334F6E"/>
    <w:rsid w:val="00335F00"/>
    <w:rsid w:val="00336582"/>
    <w:rsid w:val="00337395"/>
    <w:rsid w:val="00337D4C"/>
    <w:rsid w:val="00341BBD"/>
    <w:rsid w:val="003420EB"/>
    <w:rsid w:val="00342558"/>
    <w:rsid w:val="00343739"/>
    <w:rsid w:val="003438A7"/>
    <w:rsid w:val="00344035"/>
    <w:rsid w:val="0034451B"/>
    <w:rsid w:val="00345523"/>
    <w:rsid w:val="00347B2D"/>
    <w:rsid w:val="0035090C"/>
    <w:rsid w:val="00351F64"/>
    <w:rsid w:val="00355089"/>
    <w:rsid w:val="00356DCE"/>
    <w:rsid w:val="00357C20"/>
    <w:rsid w:val="00357D37"/>
    <w:rsid w:val="00357F1B"/>
    <w:rsid w:val="00360115"/>
    <w:rsid w:val="00360756"/>
    <w:rsid w:val="0036248B"/>
    <w:rsid w:val="00362793"/>
    <w:rsid w:val="0036348E"/>
    <w:rsid w:val="003637EA"/>
    <w:rsid w:val="00364508"/>
    <w:rsid w:val="00364E7A"/>
    <w:rsid w:val="003654A2"/>
    <w:rsid w:val="00366885"/>
    <w:rsid w:val="00367251"/>
    <w:rsid w:val="003709DC"/>
    <w:rsid w:val="00370E23"/>
    <w:rsid w:val="00371346"/>
    <w:rsid w:val="00371723"/>
    <w:rsid w:val="0037218C"/>
    <w:rsid w:val="0037255C"/>
    <w:rsid w:val="00372788"/>
    <w:rsid w:val="003729C1"/>
    <w:rsid w:val="00372ACE"/>
    <w:rsid w:val="00373331"/>
    <w:rsid w:val="003758CE"/>
    <w:rsid w:val="003766D7"/>
    <w:rsid w:val="00376DAB"/>
    <w:rsid w:val="00376ECA"/>
    <w:rsid w:val="00377C03"/>
    <w:rsid w:val="003803E7"/>
    <w:rsid w:val="003811E3"/>
    <w:rsid w:val="00381494"/>
    <w:rsid w:val="003814BA"/>
    <w:rsid w:val="00381F86"/>
    <w:rsid w:val="003820AC"/>
    <w:rsid w:val="0038239B"/>
    <w:rsid w:val="003841D9"/>
    <w:rsid w:val="003848DB"/>
    <w:rsid w:val="00384EAE"/>
    <w:rsid w:val="00385709"/>
    <w:rsid w:val="0038600C"/>
    <w:rsid w:val="00387116"/>
    <w:rsid w:val="00387C48"/>
    <w:rsid w:val="00387D75"/>
    <w:rsid w:val="003901D7"/>
    <w:rsid w:val="003903D2"/>
    <w:rsid w:val="00390488"/>
    <w:rsid w:val="00390C06"/>
    <w:rsid w:val="00392BCB"/>
    <w:rsid w:val="00393C1B"/>
    <w:rsid w:val="00393C51"/>
    <w:rsid w:val="00393EE0"/>
    <w:rsid w:val="003943C4"/>
    <w:rsid w:val="003943C7"/>
    <w:rsid w:val="00395CE2"/>
    <w:rsid w:val="00396664"/>
    <w:rsid w:val="00396C70"/>
    <w:rsid w:val="00396F11"/>
    <w:rsid w:val="003973A4"/>
    <w:rsid w:val="003978DE"/>
    <w:rsid w:val="003A0DEE"/>
    <w:rsid w:val="003A0EDD"/>
    <w:rsid w:val="003A139F"/>
    <w:rsid w:val="003A17B1"/>
    <w:rsid w:val="003A2811"/>
    <w:rsid w:val="003A2D53"/>
    <w:rsid w:val="003A4A08"/>
    <w:rsid w:val="003A4B43"/>
    <w:rsid w:val="003A5C89"/>
    <w:rsid w:val="003A64FB"/>
    <w:rsid w:val="003A70C0"/>
    <w:rsid w:val="003A71D8"/>
    <w:rsid w:val="003A723A"/>
    <w:rsid w:val="003A7447"/>
    <w:rsid w:val="003B02E3"/>
    <w:rsid w:val="003B0796"/>
    <w:rsid w:val="003B0D88"/>
    <w:rsid w:val="003B1FCC"/>
    <w:rsid w:val="003B33E7"/>
    <w:rsid w:val="003B36DF"/>
    <w:rsid w:val="003B3BA1"/>
    <w:rsid w:val="003B3D7D"/>
    <w:rsid w:val="003B5234"/>
    <w:rsid w:val="003B5D0C"/>
    <w:rsid w:val="003B5F5D"/>
    <w:rsid w:val="003B6F71"/>
    <w:rsid w:val="003B71FC"/>
    <w:rsid w:val="003B7230"/>
    <w:rsid w:val="003B7E6C"/>
    <w:rsid w:val="003C0603"/>
    <w:rsid w:val="003C0828"/>
    <w:rsid w:val="003C1DE8"/>
    <w:rsid w:val="003C36BD"/>
    <w:rsid w:val="003C45AF"/>
    <w:rsid w:val="003C4BDE"/>
    <w:rsid w:val="003C5EB0"/>
    <w:rsid w:val="003C6163"/>
    <w:rsid w:val="003C6448"/>
    <w:rsid w:val="003C74EB"/>
    <w:rsid w:val="003C7AA6"/>
    <w:rsid w:val="003C7AE9"/>
    <w:rsid w:val="003D07A9"/>
    <w:rsid w:val="003D0DFA"/>
    <w:rsid w:val="003D138E"/>
    <w:rsid w:val="003D17E4"/>
    <w:rsid w:val="003D190D"/>
    <w:rsid w:val="003D1CD5"/>
    <w:rsid w:val="003D1F06"/>
    <w:rsid w:val="003D272E"/>
    <w:rsid w:val="003D2975"/>
    <w:rsid w:val="003D2A00"/>
    <w:rsid w:val="003D44F0"/>
    <w:rsid w:val="003D4C79"/>
    <w:rsid w:val="003D588D"/>
    <w:rsid w:val="003D5BE6"/>
    <w:rsid w:val="003D62B6"/>
    <w:rsid w:val="003D6971"/>
    <w:rsid w:val="003D6D8B"/>
    <w:rsid w:val="003D7637"/>
    <w:rsid w:val="003D7848"/>
    <w:rsid w:val="003E0A25"/>
    <w:rsid w:val="003E0AFE"/>
    <w:rsid w:val="003E0F04"/>
    <w:rsid w:val="003E14FD"/>
    <w:rsid w:val="003E2185"/>
    <w:rsid w:val="003E21F1"/>
    <w:rsid w:val="003E2862"/>
    <w:rsid w:val="003E3D03"/>
    <w:rsid w:val="003E4405"/>
    <w:rsid w:val="003E5237"/>
    <w:rsid w:val="003E5D60"/>
    <w:rsid w:val="003E6D61"/>
    <w:rsid w:val="003E758C"/>
    <w:rsid w:val="003E7C29"/>
    <w:rsid w:val="003F04AB"/>
    <w:rsid w:val="003F10D8"/>
    <w:rsid w:val="003F124D"/>
    <w:rsid w:val="003F186A"/>
    <w:rsid w:val="003F19FE"/>
    <w:rsid w:val="003F2BBA"/>
    <w:rsid w:val="003F2DC1"/>
    <w:rsid w:val="003F3228"/>
    <w:rsid w:val="003F33C4"/>
    <w:rsid w:val="003F42CA"/>
    <w:rsid w:val="003F4514"/>
    <w:rsid w:val="003F4BBE"/>
    <w:rsid w:val="003F55B3"/>
    <w:rsid w:val="003F6D8E"/>
    <w:rsid w:val="003F6F75"/>
    <w:rsid w:val="003F7306"/>
    <w:rsid w:val="003F7651"/>
    <w:rsid w:val="003F7C57"/>
    <w:rsid w:val="003F7C8E"/>
    <w:rsid w:val="00400CA2"/>
    <w:rsid w:val="00400E10"/>
    <w:rsid w:val="004017E6"/>
    <w:rsid w:val="00401B51"/>
    <w:rsid w:val="004038F6"/>
    <w:rsid w:val="00403B2C"/>
    <w:rsid w:val="00404012"/>
    <w:rsid w:val="00404CEE"/>
    <w:rsid w:val="00405255"/>
    <w:rsid w:val="004053DB"/>
    <w:rsid w:val="004054C3"/>
    <w:rsid w:val="00405A2D"/>
    <w:rsid w:val="004065E8"/>
    <w:rsid w:val="00406D5B"/>
    <w:rsid w:val="00407742"/>
    <w:rsid w:val="004112CC"/>
    <w:rsid w:val="004113AE"/>
    <w:rsid w:val="00412461"/>
    <w:rsid w:val="0041333F"/>
    <w:rsid w:val="004137AA"/>
    <w:rsid w:val="00414055"/>
    <w:rsid w:val="004143C4"/>
    <w:rsid w:val="0041448F"/>
    <w:rsid w:val="00414F70"/>
    <w:rsid w:val="00415E0E"/>
    <w:rsid w:val="004209A0"/>
    <w:rsid w:val="00421551"/>
    <w:rsid w:val="00422D8B"/>
    <w:rsid w:val="00423527"/>
    <w:rsid w:val="00423C9E"/>
    <w:rsid w:val="004257A1"/>
    <w:rsid w:val="00426430"/>
    <w:rsid w:val="00430EA3"/>
    <w:rsid w:val="004320E1"/>
    <w:rsid w:val="004338BE"/>
    <w:rsid w:val="00434077"/>
    <w:rsid w:val="004347B5"/>
    <w:rsid w:val="00435E8A"/>
    <w:rsid w:val="00435FE9"/>
    <w:rsid w:val="00436506"/>
    <w:rsid w:val="00436C19"/>
    <w:rsid w:val="004371BE"/>
    <w:rsid w:val="004373F8"/>
    <w:rsid w:val="00437C76"/>
    <w:rsid w:val="00440C1E"/>
    <w:rsid w:val="004414D3"/>
    <w:rsid w:val="00441593"/>
    <w:rsid w:val="00442589"/>
    <w:rsid w:val="004427FB"/>
    <w:rsid w:val="004449E9"/>
    <w:rsid w:val="00444FC6"/>
    <w:rsid w:val="00445B79"/>
    <w:rsid w:val="00445BE6"/>
    <w:rsid w:val="004461E3"/>
    <w:rsid w:val="00446FBA"/>
    <w:rsid w:val="00447156"/>
    <w:rsid w:val="00447BBF"/>
    <w:rsid w:val="004507B9"/>
    <w:rsid w:val="00450DC6"/>
    <w:rsid w:val="00450F84"/>
    <w:rsid w:val="00451773"/>
    <w:rsid w:val="00451E2F"/>
    <w:rsid w:val="004528F9"/>
    <w:rsid w:val="00452AC6"/>
    <w:rsid w:val="00452AEF"/>
    <w:rsid w:val="0045340A"/>
    <w:rsid w:val="00453EFF"/>
    <w:rsid w:val="00454251"/>
    <w:rsid w:val="004549DA"/>
    <w:rsid w:val="00454CA0"/>
    <w:rsid w:val="00454E87"/>
    <w:rsid w:val="00456047"/>
    <w:rsid w:val="004578D4"/>
    <w:rsid w:val="004602B4"/>
    <w:rsid w:val="00461C99"/>
    <w:rsid w:val="0046243C"/>
    <w:rsid w:val="004625D8"/>
    <w:rsid w:val="004625E7"/>
    <w:rsid w:val="00462C1C"/>
    <w:rsid w:val="00462EB0"/>
    <w:rsid w:val="004638C0"/>
    <w:rsid w:val="004645C6"/>
    <w:rsid w:val="004649F1"/>
    <w:rsid w:val="00465227"/>
    <w:rsid w:val="00465433"/>
    <w:rsid w:val="00465C63"/>
    <w:rsid w:val="00466762"/>
    <w:rsid w:val="004667ED"/>
    <w:rsid w:val="00467086"/>
    <w:rsid w:val="004674E6"/>
    <w:rsid w:val="00470084"/>
    <w:rsid w:val="004702D6"/>
    <w:rsid w:val="004707DA"/>
    <w:rsid w:val="00471FF6"/>
    <w:rsid w:val="0047204B"/>
    <w:rsid w:val="004741E0"/>
    <w:rsid w:val="004745C8"/>
    <w:rsid w:val="004747C6"/>
    <w:rsid w:val="00474A2A"/>
    <w:rsid w:val="00474D2B"/>
    <w:rsid w:val="00475334"/>
    <w:rsid w:val="00475392"/>
    <w:rsid w:val="00475410"/>
    <w:rsid w:val="0047624D"/>
    <w:rsid w:val="0047643C"/>
    <w:rsid w:val="00476EB9"/>
    <w:rsid w:val="00480A4B"/>
    <w:rsid w:val="00480F9F"/>
    <w:rsid w:val="004815F0"/>
    <w:rsid w:val="00482114"/>
    <w:rsid w:val="00482248"/>
    <w:rsid w:val="0048484B"/>
    <w:rsid w:val="0048489C"/>
    <w:rsid w:val="00484AFF"/>
    <w:rsid w:val="00485A15"/>
    <w:rsid w:val="00486722"/>
    <w:rsid w:val="00486A5A"/>
    <w:rsid w:val="00486C87"/>
    <w:rsid w:val="00490782"/>
    <w:rsid w:val="0049108B"/>
    <w:rsid w:val="0049109B"/>
    <w:rsid w:val="004915E9"/>
    <w:rsid w:val="00491615"/>
    <w:rsid w:val="00491949"/>
    <w:rsid w:val="00492F20"/>
    <w:rsid w:val="00493158"/>
    <w:rsid w:val="00493E41"/>
    <w:rsid w:val="00494689"/>
    <w:rsid w:val="0049578E"/>
    <w:rsid w:val="004957DE"/>
    <w:rsid w:val="0049593C"/>
    <w:rsid w:val="00496519"/>
    <w:rsid w:val="004966F8"/>
    <w:rsid w:val="00496E40"/>
    <w:rsid w:val="004A0116"/>
    <w:rsid w:val="004A06C4"/>
    <w:rsid w:val="004A0B9F"/>
    <w:rsid w:val="004A159B"/>
    <w:rsid w:val="004A2188"/>
    <w:rsid w:val="004A32E8"/>
    <w:rsid w:val="004A426B"/>
    <w:rsid w:val="004A4ACF"/>
    <w:rsid w:val="004A57E2"/>
    <w:rsid w:val="004A5D52"/>
    <w:rsid w:val="004A6C49"/>
    <w:rsid w:val="004A6E3A"/>
    <w:rsid w:val="004A7286"/>
    <w:rsid w:val="004A7689"/>
    <w:rsid w:val="004A78B9"/>
    <w:rsid w:val="004A7BD5"/>
    <w:rsid w:val="004B2132"/>
    <w:rsid w:val="004B2BD7"/>
    <w:rsid w:val="004B3799"/>
    <w:rsid w:val="004B4771"/>
    <w:rsid w:val="004B4A19"/>
    <w:rsid w:val="004B570D"/>
    <w:rsid w:val="004B5D6F"/>
    <w:rsid w:val="004B6CA0"/>
    <w:rsid w:val="004C0622"/>
    <w:rsid w:val="004C162D"/>
    <w:rsid w:val="004C2182"/>
    <w:rsid w:val="004C3521"/>
    <w:rsid w:val="004C3908"/>
    <w:rsid w:val="004C3CEA"/>
    <w:rsid w:val="004C4330"/>
    <w:rsid w:val="004C5065"/>
    <w:rsid w:val="004C6039"/>
    <w:rsid w:val="004C685D"/>
    <w:rsid w:val="004C700C"/>
    <w:rsid w:val="004D034D"/>
    <w:rsid w:val="004D07A1"/>
    <w:rsid w:val="004D0AAE"/>
    <w:rsid w:val="004D0F2C"/>
    <w:rsid w:val="004D24A2"/>
    <w:rsid w:val="004D2D0E"/>
    <w:rsid w:val="004D30E0"/>
    <w:rsid w:val="004D5890"/>
    <w:rsid w:val="004D5939"/>
    <w:rsid w:val="004D6309"/>
    <w:rsid w:val="004D7CE2"/>
    <w:rsid w:val="004E0B8D"/>
    <w:rsid w:val="004E3D1C"/>
    <w:rsid w:val="004E50A0"/>
    <w:rsid w:val="004E51A2"/>
    <w:rsid w:val="004E5591"/>
    <w:rsid w:val="004E566A"/>
    <w:rsid w:val="004E72A3"/>
    <w:rsid w:val="004E754E"/>
    <w:rsid w:val="004F0AD6"/>
    <w:rsid w:val="004F0B89"/>
    <w:rsid w:val="004F0F5D"/>
    <w:rsid w:val="004F196A"/>
    <w:rsid w:val="004F20B0"/>
    <w:rsid w:val="004F436C"/>
    <w:rsid w:val="004F4A38"/>
    <w:rsid w:val="004F7389"/>
    <w:rsid w:val="004F7963"/>
    <w:rsid w:val="004F7A21"/>
    <w:rsid w:val="005004A6"/>
    <w:rsid w:val="00500870"/>
    <w:rsid w:val="005017A4"/>
    <w:rsid w:val="00502F86"/>
    <w:rsid w:val="005030E2"/>
    <w:rsid w:val="005034AD"/>
    <w:rsid w:val="00503920"/>
    <w:rsid w:val="00504F77"/>
    <w:rsid w:val="0050513B"/>
    <w:rsid w:val="00505158"/>
    <w:rsid w:val="005053EF"/>
    <w:rsid w:val="00505F34"/>
    <w:rsid w:val="0050683C"/>
    <w:rsid w:val="00506854"/>
    <w:rsid w:val="00510004"/>
    <w:rsid w:val="00510537"/>
    <w:rsid w:val="00510AB0"/>
    <w:rsid w:val="00510CD2"/>
    <w:rsid w:val="00513344"/>
    <w:rsid w:val="00514905"/>
    <w:rsid w:val="00514EFE"/>
    <w:rsid w:val="0051552E"/>
    <w:rsid w:val="00515650"/>
    <w:rsid w:val="00515856"/>
    <w:rsid w:val="0051615F"/>
    <w:rsid w:val="00516679"/>
    <w:rsid w:val="005166CE"/>
    <w:rsid w:val="00516AE5"/>
    <w:rsid w:val="005202E7"/>
    <w:rsid w:val="00520742"/>
    <w:rsid w:val="005228C1"/>
    <w:rsid w:val="00522919"/>
    <w:rsid w:val="00523F85"/>
    <w:rsid w:val="00525A2D"/>
    <w:rsid w:val="00525BFD"/>
    <w:rsid w:val="00525FEF"/>
    <w:rsid w:val="005261DF"/>
    <w:rsid w:val="00526653"/>
    <w:rsid w:val="00527262"/>
    <w:rsid w:val="0052756B"/>
    <w:rsid w:val="00527FE1"/>
    <w:rsid w:val="00531262"/>
    <w:rsid w:val="00532355"/>
    <w:rsid w:val="00532413"/>
    <w:rsid w:val="005324CD"/>
    <w:rsid w:val="0053334A"/>
    <w:rsid w:val="0053385C"/>
    <w:rsid w:val="0053389F"/>
    <w:rsid w:val="005354E9"/>
    <w:rsid w:val="005356B2"/>
    <w:rsid w:val="00535945"/>
    <w:rsid w:val="005371C0"/>
    <w:rsid w:val="00540D2B"/>
    <w:rsid w:val="0054162D"/>
    <w:rsid w:val="00543A28"/>
    <w:rsid w:val="00543B23"/>
    <w:rsid w:val="005446A0"/>
    <w:rsid w:val="00546231"/>
    <w:rsid w:val="00546924"/>
    <w:rsid w:val="00550D7B"/>
    <w:rsid w:val="00551454"/>
    <w:rsid w:val="005522D6"/>
    <w:rsid w:val="00552A9C"/>
    <w:rsid w:val="00552D6A"/>
    <w:rsid w:val="00552FFD"/>
    <w:rsid w:val="00554210"/>
    <w:rsid w:val="0055436C"/>
    <w:rsid w:val="0055455B"/>
    <w:rsid w:val="00554685"/>
    <w:rsid w:val="00555EFF"/>
    <w:rsid w:val="00557E65"/>
    <w:rsid w:val="005607FE"/>
    <w:rsid w:val="00560A70"/>
    <w:rsid w:val="00561009"/>
    <w:rsid w:val="00561405"/>
    <w:rsid w:val="0056204D"/>
    <w:rsid w:val="005623D5"/>
    <w:rsid w:val="0056271D"/>
    <w:rsid w:val="00563B50"/>
    <w:rsid w:val="005646F8"/>
    <w:rsid w:val="00565C9F"/>
    <w:rsid w:val="00565DB6"/>
    <w:rsid w:val="00565E85"/>
    <w:rsid w:val="005660BE"/>
    <w:rsid w:val="0056656F"/>
    <w:rsid w:val="00566DFC"/>
    <w:rsid w:val="00567051"/>
    <w:rsid w:val="005674A0"/>
    <w:rsid w:val="00567810"/>
    <w:rsid w:val="005702DF"/>
    <w:rsid w:val="00570973"/>
    <w:rsid w:val="00570C3A"/>
    <w:rsid w:val="005716D9"/>
    <w:rsid w:val="00571700"/>
    <w:rsid w:val="00572756"/>
    <w:rsid w:val="005730E4"/>
    <w:rsid w:val="00573D86"/>
    <w:rsid w:val="005741E2"/>
    <w:rsid w:val="00574839"/>
    <w:rsid w:val="00574D00"/>
    <w:rsid w:val="00574D0B"/>
    <w:rsid w:val="00575302"/>
    <w:rsid w:val="00575E74"/>
    <w:rsid w:val="005767B5"/>
    <w:rsid w:val="00576960"/>
    <w:rsid w:val="00577994"/>
    <w:rsid w:val="005779ED"/>
    <w:rsid w:val="00577C83"/>
    <w:rsid w:val="0058009D"/>
    <w:rsid w:val="005806AB"/>
    <w:rsid w:val="00580862"/>
    <w:rsid w:val="00580D07"/>
    <w:rsid w:val="00580D53"/>
    <w:rsid w:val="005812B4"/>
    <w:rsid w:val="00581C59"/>
    <w:rsid w:val="00581CA9"/>
    <w:rsid w:val="005824C6"/>
    <w:rsid w:val="005826FD"/>
    <w:rsid w:val="00582DC4"/>
    <w:rsid w:val="005846CB"/>
    <w:rsid w:val="00584CB5"/>
    <w:rsid w:val="00584D5F"/>
    <w:rsid w:val="00584EAA"/>
    <w:rsid w:val="005857E0"/>
    <w:rsid w:val="00585ED5"/>
    <w:rsid w:val="005861BD"/>
    <w:rsid w:val="00586429"/>
    <w:rsid w:val="005865F5"/>
    <w:rsid w:val="00586FD8"/>
    <w:rsid w:val="0058720C"/>
    <w:rsid w:val="005875B6"/>
    <w:rsid w:val="0058775C"/>
    <w:rsid w:val="00587E40"/>
    <w:rsid w:val="005907D7"/>
    <w:rsid w:val="005910E1"/>
    <w:rsid w:val="005929AC"/>
    <w:rsid w:val="005935CA"/>
    <w:rsid w:val="00593740"/>
    <w:rsid w:val="005939E2"/>
    <w:rsid w:val="0059559D"/>
    <w:rsid w:val="00595FAE"/>
    <w:rsid w:val="00596C51"/>
    <w:rsid w:val="00596F7D"/>
    <w:rsid w:val="005970AC"/>
    <w:rsid w:val="005979DA"/>
    <w:rsid w:val="005A0094"/>
    <w:rsid w:val="005A0518"/>
    <w:rsid w:val="005A0D60"/>
    <w:rsid w:val="005A1074"/>
    <w:rsid w:val="005A1320"/>
    <w:rsid w:val="005A1540"/>
    <w:rsid w:val="005A4262"/>
    <w:rsid w:val="005A4D3D"/>
    <w:rsid w:val="005A4E5F"/>
    <w:rsid w:val="005A56F3"/>
    <w:rsid w:val="005A673D"/>
    <w:rsid w:val="005A682F"/>
    <w:rsid w:val="005A6A53"/>
    <w:rsid w:val="005A6B02"/>
    <w:rsid w:val="005A75E3"/>
    <w:rsid w:val="005A75F5"/>
    <w:rsid w:val="005A7F0E"/>
    <w:rsid w:val="005B051C"/>
    <w:rsid w:val="005B1899"/>
    <w:rsid w:val="005B2F0A"/>
    <w:rsid w:val="005B3268"/>
    <w:rsid w:val="005B35A1"/>
    <w:rsid w:val="005B3FB2"/>
    <w:rsid w:val="005B5E0D"/>
    <w:rsid w:val="005B6291"/>
    <w:rsid w:val="005C122D"/>
    <w:rsid w:val="005C13B9"/>
    <w:rsid w:val="005C15B5"/>
    <w:rsid w:val="005C2F9F"/>
    <w:rsid w:val="005C305E"/>
    <w:rsid w:val="005C38BE"/>
    <w:rsid w:val="005C4924"/>
    <w:rsid w:val="005C4C22"/>
    <w:rsid w:val="005C6653"/>
    <w:rsid w:val="005C6DF3"/>
    <w:rsid w:val="005D0168"/>
    <w:rsid w:val="005D0289"/>
    <w:rsid w:val="005D0F83"/>
    <w:rsid w:val="005D1185"/>
    <w:rsid w:val="005D11C7"/>
    <w:rsid w:val="005D20AF"/>
    <w:rsid w:val="005D2923"/>
    <w:rsid w:val="005D30C1"/>
    <w:rsid w:val="005D3104"/>
    <w:rsid w:val="005D397A"/>
    <w:rsid w:val="005D39F2"/>
    <w:rsid w:val="005D473E"/>
    <w:rsid w:val="005D496E"/>
    <w:rsid w:val="005D6A35"/>
    <w:rsid w:val="005D787C"/>
    <w:rsid w:val="005E0325"/>
    <w:rsid w:val="005E1478"/>
    <w:rsid w:val="005E1763"/>
    <w:rsid w:val="005E3267"/>
    <w:rsid w:val="005E4B7E"/>
    <w:rsid w:val="005E5813"/>
    <w:rsid w:val="005E6702"/>
    <w:rsid w:val="005E6D1E"/>
    <w:rsid w:val="005E6D33"/>
    <w:rsid w:val="005E7D36"/>
    <w:rsid w:val="005F090B"/>
    <w:rsid w:val="005F0DD3"/>
    <w:rsid w:val="005F224A"/>
    <w:rsid w:val="005F2D79"/>
    <w:rsid w:val="005F3299"/>
    <w:rsid w:val="005F42DB"/>
    <w:rsid w:val="005F45A0"/>
    <w:rsid w:val="005F4E6E"/>
    <w:rsid w:val="005F594D"/>
    <w:rsid w:val="005F6691"/>
    <w:rsid w:val="005F6776"/>
    <w:rsid w:val="005F733B"/>
    <w:rsid w:val="005F7D1F"/>
    <w:rsid w:val="0060090B"/>
    <w:rsid w:val="006011ED"/>
    <w:rsid w:val="006012A2"/>
    <w:rsid w:val="00601B3F"/>
    <w:rsid w:val="00602372"/>
    <w:rsid w:val="0060340F"/>
    <w:rsid w:val="00603E67"/>
    <w:rsid w:val="00604306"/>
    <w:rsid w:val="0060538A"/>
    <w:rsid w:val="00605E16"/>
    <w:rsid w:val="00606D2B"/>
    <w:rsid w:val="0060784F"/>
    <w:rsid w:val="00607DDE"/>
    <w:rsid w:val="006102EB"/>
    <w:rsid w:val="006103A0"/>
    <w:rsid w:val="00610A4E"/>
    <w:rsid w:val="00610A78"/>
    <w:rsid w:val="00611434"/>
    <w:rsid w:val="006126C1"/>
    <w:rsid w:val="00612DBA"/>
    <w:rsid w:val="00613ED5"/>
    <w:rsid w:val="00613F21"/>
    <w:rsid w:val="00614F00"/>
    <w:rsid w:val="006154C5"/>
    <w:rsid w:val="006155AA"/>
    <w:rsid w:val="00615881"/>
    <w:rsid w:val="00615BFB"/>
    <w:rsid w:val="0061600F"/>
    <w:rsid w:val="00616D7A"/>
    <w:rsid w:val="00616F91"/>
    <w:rsid w:val="006172BE"/>
    <w:rsid w:val="0061781F"/>
    <w:rsid w:val="00617AB2"/>
    <w:rsid w:val="00617E0F"/>
    <w:rsid w:val="0062091E"/>
    <w:rsid w:val="00620B58"/>
    <w:rsid w:val="006212C8"/>
    <w:rsid w:val="00622F2E"/>
    <w:rsid w:val="00623416"/>
    <w:rsid w:val="006234C7"/>
    <w:rsid w:val="00623530"/>
    <w:rsid w:val="00623775"/>
    <w:rsid w:val="0062393E"/>
    <w:rsid w:val="00623A5C"/>
    <w:rsid w:val="00625035"/>
    <w:rsid w:val="00625570"/>
    <w:rsid w:val="006257CC"/>
    <w:rsid w:val="00625B40"/>
    <w:rsid w:val="00625FF0"/>
    <w:rsid w:val="006273AF"/>
    <w:rsid w:val="006278DA"/>
    <w:rsid w:val="00627A47"/>
    <w:rsid w:val="0063074B"/>
    <w:rsid w:val="006311DC"/>
    <w:rsid w:val="00631974"/>
    <w:rsid w:val="00631E63"/>
    <w:rsid w:val="00634D8D"/>
    <w:rsid w:val="00635109"/>
    <w:rsid w:val="0063571F"/>
    <w:rsid w:val="00635776"/>
    <w:rsid w:val="00635DEF"/>
    <w:rsid w:val="00635F94"/>
    <w:rsid w:val="006362E1"/>
    <w:rsid w:val="0064025F"/>
    <w:rsid w:val="00640DBD"/>
    <w:rsid w:val="00641A68"/>
    <w:rsid w:val="00642087"/>
    <w:rsid w:val="00642656"/>
    <w:rsid w:val="00643067"/>
    <w:rsid w:val="006443C6"/>
    <w:rsid w:val="006446DD"/>
    <w:rsid w:val="00644FCE"/>
    <w:rsid w:val="0064777D"/>
    <w:rsid w:val="00650238"/>
    <w:rsid w:val="00650435"/>
    <w:rsid w:val="00650A43"/>
    <w:rsid w:val="00651AC2"/>
    <w:rsid w:val="006522F3"/>
    <w:rsid w:val="006528C0"/>
    <w:rsid w:val="0065295C"/>
    <w:rsid w:val="006543F1"/>
    <w:rsid w:val="00654515"/>
    <w:rsid w:val="006549CF"/>
    <w:rsid w:val="006549F6"/>
    <w:rsid w:val="00654EC4"/>
    <w:rsid w:val="006565ED"/>
    <w:rsid w:val="00657FFA"/>
    <w:rsid w:val="006604A4"/>
    <w:rsid w:val="00660559"/>
    <w:rsid w:val="0066066E"/>
    <w:rsid w:val="00660A40"/>
    <w:rsid w:val="00660BD4"/>
    <w:rsid w:val="00660FF7"/>
    <w:rsid w:val="00661D23"/>
    <w:rsid w:val="00661F91"/>
    <w:rsid w:val="006624CC"/>
    <w:rsid w:val="006629F1"/>
    <w:rsid w:val="00663500"/>
    <w:rsid w:val="00663A78"/>
    <w:rsid w:val="00664437"/>
    <w:rsid w:val="006656FA"/>
    <w:rsid w:val="00666ED5"/>
    <w:rsid w:val="00667B79"/>
    <w:rsid w:val="0067031C"/>
    <w:rsid w:val="00670670"/>
    <w:rsid w:val="00671B3D"/>
    <w:rsid w:val="00671B47"/>
    <w:rsid w:val="006727D5"/>
    <w:rsid w:val="00672DAC"/>
    <w:rsid w:val="006734CD"/>
    <w:rsid w:val="00676BAF"/>
    <w:rsid w:val="006770A6"/>
    <w:rsid w:val="006772AF"/>
    <w:rsid w:val="00677819"/>
    <w:rsid w:val="00677E42"/>
    <w:rsid w:val="00677FB1"/>
    <w:rsid w:val="00680725"/>
    <w:rsid w:val="00680A96"/>
    <w:rsid w:val="00680DC4"/>
    <w:rsid w:val="00681C6A"/>
    <w:rsid w:val="00682AB6"/>
    <w:rsid w:val="006835B1"/>
    <w:rsid w:val="00683DCD"/>
    <w:rsid w:val="0068495E"/>
    <w:rsid w:val="00684960"/>
    <w:rsid w:val="00684EFB"/>
    <w:rsid w:val="00685CF3"/>
    <w:rsid w:val="00685FC0"/>
    <w:rsid w:val="0068636F"/>
    <w:rsid w:val="006869BA"/>
    <w:rsid w:val="00687358"/>
    <w:rsid w:val="006908DE"/>
    <w:rsid w:val="0069098A"/>
    <w:rsid w:val="00690A6C"/>
    <w:rsid w:val="00691E9B"/>
    <w:rsid w:val="00692CB6"/>
    <w:rsid w:val="00693079"/>
    <w:rsid w:val="00693590"/>
    <w:rsid w:val="0069360D"/>
    <w:rsid w:val="006939C0"/>
    <w:rsid w:val="00693E2B"/>
    <w:rsid w:val="00694A8B"/>
    <w:rsid w:val="00695CF8"/>
    <w:rsid w:val="00695ED4"/>
    <w:rsid w:val="006966BE"/>
    <w:rsid w:val="006A06F4"/>
    <w:rsid w:val="006A13B1"/>
    <w:rsid w:val="006A1E8C"/>
    <w:rsid w:val="006A3663"/>
    <w:rsid w:val="006A565E"/>
    <w:rsid w:val="006A5744"/>
    <w:rsid w:val="006A5EA4"/>
    <w:rsid w:val="006A60E2"/>
    <w:rsid w:val="006A63DB"/>
    <w:rsid w:val="006A6A2B"/>
    <w:rsid w:val="006A7A15"/>
    <w:rsid w:val="006A7CF3"/>
    <w:rsid w:val="006B00E6"/>
    <w:rsid w:val="006B024E"/>
    <w:rsid w:val="006B0358"/>
    <w:rsid w:val="006B0ED6"/>
    <w:rsid w:val="006B1E1A"/>
    <w:rsid w:val="006B20A9"/>
    <w:rsid w:val="006B2E12"/>
    <w:rsid w:val="006B3077"/>
    <w:rsid w:val="006B31BE"/>
    <w:rsid w:val="006B3406"/>
    <w:rsid w:val="006B39E2"/>
    <w:rsid w:val="006B3F3F"/>
    <w:rsid w:val="006B448B"/>
    <w:rsid w:val="006B4A6F"/>
    <w:rsid w:val="006B4DC4"/>
    <w:rsid w:val="006B60A6"/>
    <w:rsid w:val="006C0AF2"/>
    <w:rsid w:val="006C0DFD"/>
    <w:rsid w:val="006C1992"/>
    <w:rsid w:val="006C1D13"/>
    <w:rsid w:val="006C2F34"/>
    <w:rsid w:val="006C4519"/>
    <w:rsid w:val="006C46EF"/>
    <w:rsid w:val="006C4FEF"/>
    <w:rsid w:val="006C511C"/>
    <w:rsid w:val="006C6EF2"/>
    <w:rsid w:val="006C7D18"/>
    <w:rsid w:val="006D1739"/>
    <w:rsid w:val="006D27FB"/>
    <w:rsid w:val="006D473E"/>
    <w:rsid w:val="006D4EC3"/>
    <w:rsid w:val="006D5002"/>
    <w:rsid w:val="006D52FB"/>
    <w:rsid w:val="006D55F7"/>
    <w:rsid w:val="006D607F"/>
    <w:rsid w:val="006D6207"/>
    <w:rsid w:val="006D65B7"/>
    <w:rsid w:val="006D6E06"/>
    <w:rsid w:val="006D6FF0"/>
    <w:rsid w:val="006D7E42"/>
    <w:rsid w:val="006D7FDB"/>
    <w:rsid w:val="006E1D90"/>
    <w:rsid w:val="006E1DD3"/>
    <w:rsid w:val="006E1F54"/>
    <w:rsid w:val="006E1FBF"/>
    <w:rsid w:val="006E284F"/>
    <w:rsid w:val="006E33B6"/>
    <w:rsid w:val="006E50DB"/>
    <w:rsid w:val="006E5CC5"/>
    <w:rsid w:val="006E7740"/>
    <w:rsid w:val="006E7D8B"/>
    <w:rsid w:val="006F0A39"/>
    <w:rsid w:val="006F1D1D"/>
    <w:rsid w:val="006F3384"/>
    <w:rsid w:val="006F3D9A"/>
    <w:rsid w:val="006F3E10"/>
    <w:rsid w:val="006F477E"/>
    <w:rsid w:val="006F4B4A"/>
    <w:rsid w:val="006F5518"/>
    <w:rsid w:val="006F5C17"/>
    <w:rsid w:val="006F5E85"/>
    <w:rsid w:val="006F5EB9"/>
    <w:rsid w:val="006F6337"/>
    <w:rsid w:val="00700B22"/>
    <w:rsid w:val="00701A5E"/>
    <w:rsid w:val="00701FAF"/>
    <w:rsid w:val="0070230F"/>
    <w:rsid w:val="00703071"/>
    <w:rsid w:val="00703886"/>
    <w:rsid w:val="00703DD8"/>
    <w:rsid w:val="007042DE"/>
    <w:rsid w:val="00704B9B"/>
    <w:rsid w:val="00705B03"/>
    <w:rsid w:val="00706A51"/>
    <w:rsid w:val="00706D0A"/>
    <w:rsid w:val="00707644"/>
    <w:rsid w:val="007076AA"/>
    <w:rsid w:val="00707D38"/>
    <w:rsid w:val="0071000E"/>
    <w:rsid w:val="00710707"/>
    <w:rsid w:val="00710AB4"/>
    <w:rsid w:val="00710E15"/>
    <w:rsid w:val="00711220"/>
    <w:rsid w:val="00711782"/>
    <w:rsid w:val="00711E8F"/>
    <w:rsid w:val="007136AB"/>
    <w:rsid w:val="00713CCE"/>
    <w:rsid w:val="00714FC0"/>
    <w:rsid w:val="007210A9"/>
    <w:rsid w:val="007216A3"/>
    <w:rsid w:val="00721A9E"/>
    <w:rsid w:val="00721C28"/>
    <w:rsid w:val="0072274E"/>
    <w:rsid w:val="0072282D"/>
    <w:rsid w:val="007237DA"/>
    <w:rsid w:val="00724E10"/>
    <w:rsid w:val="00725BA1"/>
    <w:rsid w:val="007264F5"/>
    <w:rsid w:val="00727057"/>
    <w:rsid w:val="0072708E"/>
    <w:rsid w:val="0072797A"/>
    <w:rsid w:val="007313EF"/>
    <w:rsid w:val="00732379"/>
    <w:rsid w:val="0073294B"/>
    <w:rsid w:val="00732C3B"/>
    <w:rsid w:val="007330A1"/>
    <w:rsid w:val="00733CA2"/>
    <w:rsid w:val="00733D8E"/>
    <w:rsid w:val="00734C43"/>
    <w:rsid w:val="00735C55"/>
    <w:rsid w:val="007366EC"/>
    <w:rsid w:val="00740418"/>
    <w:rsid w:val="00740D16"/>
    <w:rsid w:val="00740EDE"/>
    <w:rsid w:val="00741753"/>
    <w:rsid w:val="00741BBC"/>
    <w:rsid w:val="0074229D"/>
    <w:rsid w:val="00742D93"/>
    <w:rsid w:val="00743E97"/>
    <w:rsid w:val="007446F6"/>
    <w:rsid w:val="0074492A"/>
    <w:rsid w:val="00745A3B"/>
    <w:rsid w:val="007467A4"/>
    <w:rsid w:val="00747112"/>
    <w:rsid w:val="00747DB0"/>
    <w:rsid w:val="007502B2"/>
    <w:rsid w:val="0075059B"/>
    <w:rsid w:val="00751634"/>
    <w:rsid w:val="00751933"/>
    <w:rsid w:val="00752098"/>
    <w:rsid w:val="00752B3B"/>
    <w:rsid w:val="00752F34"/>
    <w:rsid w:val="007530CC"/>
    <w:rsid w:val="007540A3"/>
    <w:rsid w:val="00754357"/>
    <w:rsid w:val="00755ACF"/>
    <w:rsid w:val="0075611E"/>
    <w:rsid w:val="00756686"/>
    <w:rsid w:val="00756E46"/>
    <w:rsid w:val="00757161"/>
    <w:rsid w:val="00757A6F"/>
    <w:rsid w:val="007603AC"/>
    <w:rsid w:val="00760571"/>
    <w:rsid w:val="0076279F"/>
    <w:rsid w:val="00762A61"/>
    <w:rsid w:val="00762ED6"/>
    <w:rsid w:val="00763199"/>
    <w:rsid w:val="00763471"/>
    <w:rsid w:val="00763651"/>
    <w:rsid w:val="00764E58"/>
    <w:rsid w:val="00764F89"/>
    <w:rsid w:val="00765B96"/>
    <w:rsid w:val="00765F34"/>
    <w:rsid w:val="00766EC3"/>
    <w:rsid w:val="0076701C"/>
    <w:rsid w:val="00767239"/>
    <w:rsid w:val="00771350"/>
    <w:rsid w:val="00772A95"/>
    <w:rsid w:val="00772EB3"/>
    <w:rsid w:val="00772F00"/>
    <w:rsid w:val="00773664"/>
    <w:rsid w:val="00774653"/>
    <w:rsid w:val="00774B70"/>
    <w:rsid w:val="00775E1C"/>
    <w:rsid w:val="007765FC"/>
    <w:rsid w:val="0077755D"/>
    <w:rsid w:val="00780310"/>
    <w:rsid w:val="007803AE"/>
    <w:rsid w:val="00780D79"/>
    <w:rsid w:val="0078192C"/>
    <w:rsid w:val="00782F06"/>
    <w:rsid w:val="0078352F"/>
    <w:rsid w:val="00783D01"/>
    <w:rsid w:val="00784636"/>
    <w:rsid w:val="007858F2"/>
    <w:rsid w:val="00787233"/>
    <w:rsid w:val="007874FA"/>
    <w:rsid w:val="00787F94"/>
    <w:rsid w:val="00790C1E"/>
    <w:rsid w:val="00791F9E"/>
    <w:rsid w:val="00793172"/>
    <w:rsid w:val="007932F4"/>
    <w:rsid w:val="00793422"/>
    <w:rsid w:val="00794710"/>
    <w:rsid w:val="00795206"/>
    <w:rsid w:val="00795368"/>
    <w:rsid w:val="00795512"/>
    <w:rsid w:val="00795534"/>
    <w:rsid w:val="00795FBF"/>
    <w:rsid w:val="007966B0"/>
    <w:rsid w:val="007968FE"/>
    <w:rsid w:val="00796FBF"/>
    <w:rsid w:val="007A0731"/>
    <w:rsid w:val="007A2506"/>
    <w:rsid w:val="007A37B6"/>
    <w:rsid w:val="007A4271"/>
    <w:rsid w:val="007A4BC2"/>
    <w:rsid w:val="007A4F8F"/>
    <w:rsid w:val="007A4FAF"/>
    <w:rsid w:val="007A6899"/>
    <w:rsid w:val="007A7BA9"/>
    <w:rsid w:val="007B06B6"/>
    <w:rsid w:val="007B0E53"/>
    <w:rsid w:val="007B0FBD"/>
    <w:rsid w:val="007B1BF7"/>
    <w:rsid w:val="007B245B"/>
    <w:rsid w:val="007B2C74"/>
    <w:rsid w:val="007B3236"/>
    <w:rsid w:val="007B5B86"/>
    <w:rsid w:val="007B5D37"/>
    <w:rsid w:val="007B61A0"/>
    <w:rsid w:val="007B6360"/>
    <w:rsid w:val="007B6553"/>
    <w:rsid w:val="007C07DD"/>
    <w:rsid w:val="007C08AE"/>
    <w:rsid w:val="007C093C"/>
    <w:rsid w:val="007C17C5"/>
    <w:rsid w:val="007C337C"/>
    <w:rsid w:val="007C34B1"/>
    <w:rsid w:val="007C36AC"/>
    <w:rsid w:val="007C4012"/>
    <w:rsid w:val="007C482C"/>
    <w:rsid w:val="007C5581"/>
    <w:rsid w:val="007C5734"/>
    <w:rsid w:val="007C6563"/>
    <w:rsid w:val="007C6D87"/>
    <w:rsid w:val="007C6E4E"/>
    <w:rsid w:val="007C7BAE"/>
    <w:rsid w:val="007D0C3D"/>
    <w:rsid w:val="007D0D41"/>
    <w:rsid w:val="007D16BC"/>
    <w:rsid w:val="007D2C61"/>
    <w:rsid w:val="007D2F8C"/>
    <w:rsid w:val="007D3E51"/>
    <w:rsid w:val="007D40DE"/>
    <w:rsid w:val="007D490E"/>
    <w:rsid w:val="007D4F78"/>
    <w:rsid w:val="007D56C1"/>
    <w:rsid w:val="007D6142"/>
    <w:rsid w:val="007D6768"/>
    <w:rsid w:val="007D7A97"/>
    <w:rsid w:val="007D7DB2"/>
    <w:rsid w:val="007E10EB"/>
    <w:rsid w:val="007E148C"/>
    <w:rsid w:val="007E1D9A"/>
    <w:rsid w:val="007E2718"/>
    <w:rsid w:val="007E31BE"/>
    <w:rsid w:val="007E353C"/>
    <w:rsid w:val="007E3F05"/>
    <w:rsid w:val="007E4996"/>
    <w:rsid w:val="007E4E71"/>
    <w:rsid w:val="007E5C4C"/>
    <w:rsid w:val="007E5D43"/>
    <w:rsid w:val="007E6379"/>
    <w:rsid w:val="007E66FB"/>
    <w:rsid w:val="007E6D39"/>
    <w:rsid w:val="007E6D4A"/>
    <w:rsid w:val="007E7E45"/>
    <w:rsid w:val="007F014F"/>
    <w:rsid w:val="007F02B8"/>
    <w:rsid w:val="007F06D0"/>
    <w:rsid w:val="007F097C"/>
    <w:rsid w:val="007F0DF0"/>
    <w:rsid w:val="007F2920"/>
    <w:rsid w:val="007F4CA1"/>
    <w:rsid w:val="007F5492"/>
    <w:rsid w:val="007F58FC"/>
    <w:rsid w:val="007F6A26"/>
    <w:rsid w:val="007F7059"/>
    <w:rsid w:val="007F78FA"/>
    <w:rsid w:val="007F7C77"/>
    <w:rsid w:val="00801FCE"/>
    <w:rsid w:val="00802803"/>
    <w:rsid w:val="00803462"/>
    <w:rsid w:val="00804269"/>
    <w:rsid w:val="008044D0"/>
    <w:rsid w:val="0080467B"/>
    <w:rsid w:val="008048D9"/>
    <w:rsid w:val="0080524D"/>
    <w:rsid w:val="00805781"/>
    <w:rsid w:val="00805E8D"/>
    <w:rsid w:val="008063F5"/>
    <w:rsid w:val="00806832"/>
    <w:rsid w:val="00810750"/>
    <w:rsid w:val="00810BEC"/>
    <w:rsid w:val="00811BEF"/>
    <w:rsid w:val="00811DA2"/>
    <w:rsid w:val="00811E4C"/>
    <w:rsid w:val="0081290F"/>
    <w:rsid w:val="00812C37"/>
    <w:rsid w:val="008130EC"/>
    <w:rsid w:val="008139C1"/>
    <w:rsid w:val="00813F1E"/>
    <w:rsid w:val="00814437"/>
    <w:rsid w:val="0081449D"/>
    <w:rsid w:val="008146F6"/>
    <w:rsid w:val="0081474A"/>
    <w:rsid w:val="00814840"/>
    <w:rsid w:val="00815454"/>
    <w:rsid w:val="00815B85"/>
    <w:rsid w:val="00815D06"/>
    <w:rsid w:val="00816856"/>
    <w:rsid w:val="00816918"/>
    <w:rsid w:val="008169DD"/>
    <w:rsid w:val="0081726A"/>
    <w:rsid w:val="00817271"/>
    <w:rsid w:val="008179F4"/>
    <w:rsid w:val="00817E07"/>
    <w:rsid w:val="00820435"/>
    <w:rsid w:val="0082052F"/>
    <w:rsid w:val="00820548"/>
    <w:rsid w:val="00820AE9"/>
    <w:rsid w:val="00820E14"/>
    <w:rsid w:val="008214CB"/>
    <w:rsid w:val="008217DB"/>
    <w:rsid w:val="00822365"/>
    <w:rsid w:val="008229C2"/>
    <w:rsid w:val="008229E1"/>
    <w:rsid w:val="008233BF"/>
    <w:rsid w:val="00823ACC"/>
    <w:rsid w:val="00823BAE"/>
    <w:rsid w:val="00823CB4"/>
    <w:rsid w:val="0082539F"/>
    <w:rsid w:val="00825500"/>
    <w:rsid w:val="00825B21"/>
    <w:rsid w:val="00826412"/>
    <w:rsid w:val="008265E9"/>
    <w:rsid w:val="00826BBE"/>
    <w:rsid w:val="00826BE3"/>
    <w:rsid w:val="008317F1"/>
    <w:rsid w:val="008329CD"/>
    <w:rsid w:val="008331D1"/>
    <w:rsid w:val="00833CDE"/>
    <w:rsid w:val="0083509D"/>
    <w:rsid w:val="0083611E"/>
    <w:rsid w:val="00836887"/>
    <w:rsid w:val="008368A6"/>
    <w:rsid w:val="00836DF0"/>
    <w:rsid w:val="00837A78"/>
    <w:rsid w:val="0084001D"/>
    <w:rsid w:val="008403B9"/>
    <w:rsid w:val="00841FC5"/>
    <w:rsid w:val="008420FF"/>
    <w:rsid w:val="0084260E"/>
    <w:rsid w:val="00842842"/>
    <w:rsid w:val="00842E5C"/>
    <w:rsid w:val="00843E5D"/>
    <w:rsid w:val="00844C88"/>
    <w:rsid w:val="008450D0"/>
    <w:rsid w:val="0084576C"/>
    <w:rsid w:val="00846792"/>
    <w:rsid w:val="00846C12"/>
    <w:rsid w:val="00846CEF"/>
    <w:rsid w:val="00847416"/>
    <w:rsid w:val="00847713"/>
    <w:rsid w:val="00850B0D"/>
    <w:rsid w:val="008515CE"/>
    <w:rsid w:val="0085177B"/>
    <w:rsid w:val="00851945"/>
    <w:rsid w:val="00851E4B"/>
    <w:rsid w:val="00852602"/>
    <w:rsid w:val="00852A6F"/>
    <w:rsid w:val="00852B5A"/>
    <w:rsid w:val="00853D40"/>
    <w:rsid w:val="008540B4"/>
    <w:rsid w:val="008565FF"/>
    <w:rsid w:val="00856802"/>
    <w:rsid w:val="00857129"/>
    <w:rsid w:val="008575C6"/>
    <w:rsid w:val="00860908"/>
    <w:rsid w:val="00860E6F"/>
    <w:rsid w:val="00861022"/>
    <w:rsid w:val="0086175E"/>
    <w:rsid w:val="00862E1C"/>
    <w:rsid w:val="00863C9B"/>
    <w:rsid w:val="00864534"/>
    <w:rsid w:val="008651C4"/>
    <w:rsid w:val="008654F1"/>
    <w:rsid w:val="008663DA"/>
    <w:rsid w:val="008672C0"/>
    <w:rsid w:val="0086737F"/>
    <w:rsid w:val="00871835"/>
    <w:rsid w:val="0087256A"/>
    <w:rsid w:val="00872789"/>
    <w:rsid w:val="00872F0B"/>
    <w:rsid w:val="0087316E"/>
    <w:rsid w:val="008733D5"/>
    <w:rsid w:val="0087459E"/>
    <w:rsid w:val="008749DF"/>
    <w:rsid w:val="00875293"/>
    <w:rsid w:val="00875A13"/>
    <w:rsid w:val="00875DB7"/>
    <w:rsid w:val="008769CC"/>
    <w:rsid w:val="00877D0B"/>
    <w:rsid w:val="008817E0"/>
    <w:rsid w:val="00881A4E"/>
    <w:rsid w:val="00882B47"/>
    <w:rsid w:val="00882E49"/>
    <w:rsid w:val="00884C95"/>
    <w:rsid w:val="00884FFC"/>
    <w:rsid w:val="00885830"/>
    <w:rsid w:val="00885FF7"/>
    <w:rsid w:val="008867C7"/>
    <w:rsid w:val="00886826"/>
    <w:rsid w:val="00886E38"/>
    <w:rsid w:val="008870D3"/>
    <w:rsid w:val="00887153"/>
    <w:rsid w:val="00890597"/>
    <w:rsid w:val="008907EA"/>
    <w:rsid w:val="0089142E"/>
    <w:rsid w:val="00891434"/>
    <w:rsid w:val="008923C4"/>
    <w:rsid w:val="00892D43"/>
    <w:rsid w:val="00892E5B"/>
    <w:rsid w:val="00893092"/>
    <w:rsid w:val="00893CA4"/>
    <w:rsid w:val="0089413D"/>
    <w:rsid w:val="00894EA1"/>
    <w:rsid w:val="00894F85"/>
    <w:rsid w:val="00895D35"/>
    <w:rsid w:val="00896AFD"/>
    <w:rsid w:val="00896DF9"/>
    <w:rsid w:val="00896EBE"/>
    <w:rsid w:val="00897F4D"/>
    <w:rsid w:val="008A00D1"/>
    <w:rsid w:val="008A1539"/>
    <w:rsid w:val="008A25A9"/>
    <w:rsid w:val="008A2938"/>
    <w:rsid w:val="008A29A8"/>
    <w:rsid w:val="008A2F40"/>
    <w:rsid w:val="008A42B6"/>
    <w:rsid w:val="008A5177"/>
    <w:rsid w:val="008A5392"/>
    <w:rsid w:val="008A5547"/>
    <w:rsid w:val="008A5D5B"/>
    <w:rsid w:val="008A67A1"/>
    <w:rsid w:val="008A6B6B"/>
    <w:rsid w:val="008A72BA"/>
    <w:rsid w:val="008A746E"/>
    <w:rsid w:val="008A7A28"/>
    <w:rsid w:val="008B01D8"/>
    <w:rsid w:val="008B110B"/>
    <w:rsid w:val="008B1446"/>
    <w:rsid w:val="008B1DCE"/>
    <w:rsid w:val="008B290A"/>
    <w:rsid w:val="008B301E"/>
    <w:rsid w:val="008B3F04"/>
    <w:rsid w:val="008B40F2"/>
    <w:rsid w:val="008B4A64"/>
    <w:rsid w:val="008B4A67"/>
    <w:rsid w:val="008B4B0C"/>
    <w:rsid w:val="008B5180"/>
    <w:rsid w:val="008B6245"/>
    <w:rsid w:val="008B6B25"/>
    <w:rsid w:val="008B73D2"/>
    <w:rsid w:val="008B7D40"/>
    <w:rsid w:val="008C1FAA"/>
    <w:rsid w:val="008C368B"/>
    <w:rsid w:val="008C383C"/>
    <w:rsid w:val="008C40FE"/>
    <w:rsid w:val="008C7BD2"/>
    <w:rsid w:val="008C7CEE"/>
    <w:rsid w:val="008D0836"/>
    <w:rsid w:val="008D0F84"/>
    <w:rsid w:val="008D2CA5"/>
    <w:rsid w:val="008D2FFB"/>
    <w:rsid w:val="008D3874"/>
    <w:rsid w:val="008D3B83"/>
    <w:rsid w:val="008D4710"/>
    <w:rsid w:val="008D5933"/>
    <w:rsid w:val="008D5991"/>
    <w:rsid w:val="008D5AAF"/>
    <w:rsid w:val="008D5DE6"/>
    <w:rsid w:val="008D5FA1"/>
    <w:rsid w:val="008D674F"/>
    <w:rsid w:val="008E0AB6"/>
    <w:rsid w:val="008E1436"/>
    <w:rsid w:val="008E1F13"/>
    <w:rsid w:val="008E31AE"/>
    <w:rsid w:val="008E5082"/>
    <w:rsid w:val="008E50FA"/>
    <w:rsid w:val="008E51F9"/>
    <w:rsid w:val="008E52F8"/>
    <w:rsid w:val="008E5347"/>
    <w:rsid w:val="008E5735"/>
    <w:rsid w:val="008E6021"/>
    <w:rsid w:val="008E7546"/>
    <w:rsid w:val="008E7830"/>
    <w:rsid w:val="008E796A"/>
    <w:rsid w:val="008F0B17"/>
    <w:rsid w:val="008F0B28"/>
    <w:rsid w:val="008F16A0"/>
    <w:rsid w:val="008F25B0"/>
    <w:rsid w:val="008F2C9D"/>
    <w:rsid w:val="008F30F7"/>
    <w:rsid w:val="008F3475"/>
    <w:rsid w:val="008F49A2"/>
    <w:rsid w:val="008F4C68"/>
    <w:rsid w:val="008F4ED1"/>
    <w:rsid w:val="008F5700"/>
    <w:rsid w:val="008F5E86"/>
    <w:rsid w:val="008F64D6"/>
    <w:rsid w:val="008F6B97"/>
    <w:rsid w:val="008F70D2"/>
    <w:rsid w:val="008F7B0A"/>
    <w:rsid w:val="00901ADB"/>
    <w:rsid w:val="00901FE5"/>
    <w:rsid w:val="00902E0B"/>
    <w:rsid w:val="00904A85"/>
    <w:rsid w:val="0090634F"/>
    <w:rsid w:val="00906837"/>
    <w:rsid w:val="00910A78"/>
    <w:rsid w:val="00911507"/>
    <w:rsid w:val="00911D6E"/>
    <w:rsid w:val="00913959"/>
    <w:rsid w:val="00913AF6"/>
    <w:rsid w:val="009140C5"/>
    <w:rsid w:val="009142D7"/>
    <w:rsid w:val="00914372"/>
    <w:rsid w:val="0091512D"/>
    <w:rsid w:val="0091533B"/>
    <w:rsid w:val="00915376"/>
    <w:rsid w:val="009154C9"/>
    <w:rsid w:val="00915BF1"/>
    <w:rsid w:val="00916010"/>
    <w:rsid w:val="00916707"/>
    <w:rsid w:val="00916CB9"/>
    <w:rsid w:val="00916F2C"/>
    <w:rsid w:val="00917164"/>
    <w:rsid w:val="00917567"/>
    <w:rsid w:val="009176F1"/>
    <w:rsid w:val="00920371"/>
    <w:rsid w:val="009204DE"/>
    <w:rsid w:val="0092057B"/>
    <w:rsid w:val="00921609"/>
    <w:rsid w:val="00922560"/>
    <w:rsid w:val="00922E22"/>
    <w:rsid w:val="00923062"/>
    <w:rsid w:val="00923DA0"/>
    <w:rsid w:val="009241DD"/>
    <w:rsid w:val="00925710"/>
    <w:rsid w:val="00926A70"/>
    <w:rsid w:val="00927005"/>
    <w:rsid w:val="00927C0A"/>
    <w:rsid w:val="0093012F"/>
    <w:rsid w:val="009302F8"/>
    <w:rsid w:val="00930F3B"/>
    <w:rsid w:val="009316A3"/>
    <w:rsid w:val="0093261E"/>
    <w:rsid w:val="00932DB0"/>
    <w:rsid w:val="009330CB"/>
    <w:rsid w:val="00933538"/>
    <w:rsid w:val="009336D6"/>
    <w:rsid w:val="00934AAE"/>
    <w:rsid w:val="009353A4"/>
    <w:rsid w:val="00935677"/>
    <w:rsid w:val="00935BC6"/>
    <w:rsid w:val="00936D8F"/>
    <w:rsid w:val="0093755E"/>
    <w:rsid w:val="00941006"/>
    <w:rsid w:val="00942035"/>
    <w:rsid w:val="009434C9"/>
    <w:rsid w:val="00944EE8"/>
    <w:rsid w:val="00945CDF"/>
    <w:rsid w:val="009462B7"/>
    <w:rsid w:val="009465F1"/>
    <w:rsid w:val="00947187"/>
    <w:rsid w:val="009477AF"/>
    <w:rsid w:val="00947C98"/>
    <w:rsid w:val="009507C6"/>
    <w:rsid w:val="00950B78"/>
    <w:rsid w:val="009513EE"/>
    <w:rsid w:val="00951CB1"/>
    <w:rsid w:val="00951F94"/>
    <w:rsid w:val="009529B7"/>
    <w:rsid w:val="00953B6D"/>
    <w:rsid w:val="00953EA8"/>
    <w:rsid w:val="00955F86"/>
    <w:rsid w:val="0095670E"/>
    <w:rsid w:val="00956932"/>
    <w:rsid w:val="009571EE"/>
    <w:rsid w:val="009578C5"/>
    <w:rsid w:val="00957AB2"/>
    <w:rsid w:val="009600C9"/>
    <w:rsid w:val="00960B06"/>
    <w:rsid w:val="00960F7F"/>
    <w:rsid w:val="009611A1"/>
    <w:rsid w:val="009615F9"/>
    <w:rsid w:val="00961775"/>
    <w:rsid w:val="0096289D"/>
    <w:rsid w:val="00962FE2"/>
    <w:rsid w:val="00963DD9"/>
    <w:rsid w:val="00964788"/>
    <w:rsid w:val="00965049"/>
    <w:rsid w:val="009651F6"/>
    <w:rsid w:val="009660A1"/>
    <w:rsid w:val="00966579"/>
    <w:rsid w:val="00966609"/>
    <w:rsid w:val="0096689F"/>
    <w:rsid w:val="00966A8E"/>
    <w:rsid w:val="00966D18"/>
    <w:rsid w:val="0097061A"/>
    <w:rsid w:val="00970699"/>
    <w:rsid w:val="00970702"/>
    <w:rsid w:val="009721F4"/>
    <w:rsid w:val="00972637"/>
    <w:rsid w:val="0097399A"/>
    <w:rsid w:val="00973D4E"/>
    <w:rsid w:val="009743C5"/>
    <w:rsid w:val="00974510"/>
    <w:rsid w:val="00975206"/>
    <w:rsid w:val="00975498"/>
    <w:rsid w:val="009756D9"/>
    <w:rsid w:val="00975A82"/>
    <w:rsid w:val="0097717E"/>
    <w:rsid w:val="00981358"/>
    <w:rsid w:val="009815A3"/>
    <w:rsid w:val="00981878"/>
    <w:rsid w:val="00982A94"/>
    <w:rsid w:val="00982F46"/>
    <w:rsid w:val="0098453F"/>
    <w:rsid w:val="009870F6"/>
    <w:rsid w:val="00990491"/>
    <w:rsid w:val="009904A1"/>
    <w:rsid w:val="00990727"/>
    <w:rsid w:val="00990DAA"/>
    <w:rsid w:val="0099115B"/>
    <w:rsid w:val="00992422"/>
    <w:rsid w:val="0099283F"/>
    <w:rsid w:val="00992FD5"/>
    <w:rsid w:val="0099330A"/>
    <w:rsid w:val="00993AAC"/>
    <w:rsid w:val="00994E35"/>
    <w:rsid w:val="009956CE"/>
    <w:rsid w:val="00995723"/>
    <w:rsid w:val="00996073"/>
    <w:rsid w:val="0099627E"/>
    <w:rsid w:val="0099632A"/>
    <w:rsid w:val="00996516"/>
    <w:rsid w:val="00997114"/>
    <w:rsid w:val="00997354"/>
    <w:rsid w:val="009A033E"/>
    <w:rsid w:val="009A2012"/>
    <w:rsid w:val="009A2193"/>
    <w:rsid w:val="009A2C91"/>
    <w:rsid w:val="009A2DA6"/>
    <w:rsid w:val="009A32E5"/>
    <w:rsid w:val="009A35EE"/>
    <w:rsid w:val="009A47F1"/>
    <w:rsid w:val="009A52DE"/>
    <w:rsid w:val="009A5AF6"/>
    <w:rsid w:val="009A687E"/>
    <w:rsid w:val="009A6A07"/>
    <w:rsid w:val="009A7DCB"/>
    <w:rsid w:val="009B0A5A"/>
    <w:rsid w:val="009B0DDA"/>
    <w:rsid w:val="009B103C"/>
    <w:rsid w:val="009B2166"/>
    <w:rsid w:val="009B35A1"/>
    <w:rsid w:val="009B436A"/>
    <w:rsid w:val="009B4AF6"/>
    <w:rsid w:val="009B6143"/>
    <w:rsid w:val="009B641B"/>
    <w:rsid w:val="009B675D"/>
    <w:rsid w:val="009B6C36"/>
    <w:rsid w:val="009B7AE8"/>
    <w:rsid w:val="009B7C09"/>
    <w:rsid w:val="009C0442"/>
    <w:rsid w:val="009C1F02"/>
    <w:rsid w:val="009C2266"/>
    <w:rsid w:val="009C237D"/>
    <w:rsid w:val="009C245B"/>
    <w:rsid w:val="009C466A"/>
    <w:rsid w:val="009C49C7"/>
    <w:rsid w:val="009C4FBF"/>
    <w:rsid w:val="009C58BB"/>
    <w:rsid w:val="009C6C25"/>
    <w:rsid w:val="009C6F50"/>
    <w:rsid w:val="009C711E"/>
    <w:rsid w:val="009C7B7F"/>
    <w:rsid w:val="009C7C4A"/>
    <w:rsid w:val="009D1BCB"/>
    <w:rsid w:val="009D2027"/>
    <w:rsid w:val="009D2120"/>
    <w:rsid w:val="009D26F9"/>
    <w:rsid w:val="009D2954"/>
    <w:rsid w:val="009D3A44"/>
    <w:rsid w:val="009D3C05"/>
    <w:rsid w:val="009D41B1"/>
    <w:rsid w:val="009D4848"/>
    <w:rsid w:val="009D4A91"/>
    <w:rsid w:val="009D5380"/>
    <w:rsid w:val="009D59FA"/>
    <w:rsid w:val="009D6A48"/>
    <w:rsid w:val="009D701D"/>
    <w:rsid w:val="009D7FBB"/>
    <w:rsid w:val="009E2E3F"/>
    <w:rsid w:val="009E3204"/>
    <w:rsid w:val="009E3F7C"/>
    <w:rsid w:val="009E47CD"/>
    <w:rsid w:val="009E5FBF"/>
    <w:rsid w:val="009E61BA"/>
    <w:rsid w:val="009E7154"/>
    <w:rsid w:val="009E77FF"/>
    <w:rsid w:val="009E7AEA"/>
    <w:rsid w:val="009E7F68"/>
    <w:rsid w:val="009F0923"/>
    <w:rsid w:val="009F0EC1"/>
    <w:rsid w:val="009F1840"/>
    <w:rsid w:val="009F3A54"/>
    <w:rsid w:val="009F4DCC"/>
    <w:rsid w:val="009F5050"/>
    <w:rsid w:val="009F5082"/>
    <w:rsid w:val="009F5660"/>
    <w:rsid w:val="009F7E3B"/>
    <w:rsid w:val="009F7FAE"/>
    <w:rsid w:val="00A009BF"/>
    <w:rsid w:val="00A00E50"/>
    <w:rsid w:val="00A01016"/>
    <w:rsid w:val="00A02F75"/>
    <w:rsid w:val="00A04634"/>
    <w:rsid w:val="00A04DFA"/>
    <w:rsid w:val="00A057AF"/>
    <w:rsid w:val="00A05A7C"/>
    <w:rsid w:val="00A060A2"/>
    <w:rsid w:val="00A069BE"/>
    <w:rsid w:val="00A06DC8"/>
    <w:rsid w:val="00A06F20"/>
    <w:rsid w:val="00A073C8"/>
    <w:rsid w:val="00A10A0D"/>
    <w:rsid w:val="00A12593"/>
    <w:rsid w:val="00A129EF"/>
    <w:rsid w:val="00A12AF7"/>
    <w:rsid w:val="00A12F09"/>
    <w:rsid w:val="00A14CC4"/>
    <w:rsid w:val="00A156EE"/>
    <w:rsid w:val="00A166D7"/>
    <w:rsid w:val="00A17CA5"/>
    <w:rsid w:val="00A20994"/>
    <w:rsid w:val="00A20AB2"/>
    <w:rsid w:val="00A21DA9"/>
    <w:rsid w:val="00A21F6D"/>
    <w:rsid w:val="00A23F29"/>
    <w:rsid w:val="00A24462"/>
    <w:rsid w:val="00A26D69"/>
    <w:rsid w:val="00A26E49"/>
    <w:rsid w:val="00A27313"/>
    <w:rsid w:val="00A276D9"/>
    <w:rsid w:val="00A30B75"/>
    <w:rsid w:val="00A31371"/>
    <w:rsid w:val="00A31433"/>
    <w:rsid w:val="00A31B5A"/>
    <w:rsid w:val="00A32A74"/>
    <w:rsid w:val="00A3351B"/>
    <w:rsid w:val="00A335FE"/>
    <w:rsid w:val="00A33D15"/>
    <w:rsid w:val="00A3487B"/>
    <w:rsid w:val="00A35BF6"/>
    <w:rsid w:val="00A36E04"/>
    <w:rsid w:val="00A4114D"/>
    <w:rsid w:val="00A42084"/>
    <w:rsid w:val="00A42400"/>
    <w:rsid w:val="00A4514C"/>
    <w:rsid w:val="00A466FF"/>
    <w:rsid w:val="00A46D70"/>
    <w:rsid w:val="00A50B0A"/>
    <w:rsid w:val="00A517D5"/>
    <w:rsid w:val="00A519FA"/>
    <w:rsid w:val="00A51A6B"/>
    <w:rsid w:val="00A52D67"/>
    <w:rsid w:val="00A52FCE"/>
    <w:rsid w:val="00A5330B"/>
    <w:rsid w:val="00A53778"/>
    <w:rsid w:val="00A53B83"/>
    <w:rsid w:val="00A54B50"/>
    <w:rsid w:val="00A55B72"/>
    <w:rsid w:val="00A60647"/>
    <w:rsid w:val="00A60B3B"/>
    <w:rsid w:val="00A60B6E"/>
    <w:rsid w:val="00A614E7"/>
    <w:rsid w:val="00A6168F"/>
    <w:rsid w:val="00A61875"/>
    <w:rsid w:val="00A622B9"/>
    <w:rsid w:val="00A64765"/>
    <w:rsid w:val="00A64BC3"/>
    <w:rsid w:val="00A659C3"/>
    <w:rsid w:val="00A66448"/>
    <w:rsid w:val="00A66633"/>
    <w:rsid w:val="00A66AD3"/>
    <w:rsid w:val="00A67DD7"/>
    <w:rsid w:val="00A70D88"/>
    <w:rsid w:val="00A71313"/>
    <w:rsid w:val="00A7218C"/>
    <w:rsid w:val="00A72D4C"/>
    <w:rsid w:val="00A7394F"/>
    <w:rsid w:val="00A74335"/>
    <w:rsid w:val="00A7440F"/>
    <w:rsid w:val="00A75C02"/>
    <w:rsid w:val="00A75D39"/>
    <w:rsid w:val="00A77852"/>
    <w:rsid w:val="00A8062A"/>
    <w:rsid w:val="00A80C6F"/>
    <w:rsid w:val="00A810E7"/>
    <w:rsid w:val="00A811A9"/>
    <w:rsid w:val="00A8193F"/>
    <w:rsid w:val="00A82A7E"/>
    <w:rsid w:val="00A82C87"/>
    <w:rsid w:val="00A834AF"/>
    <w:rsid w:val="00A835D7"/>
    <w:rsid w:val="00A836BE"/>
    <w:rsid w:val="00A83B38"/>
    <w:rsid w:val="00A85A2A"/>
    <w:rsid w:val="00A86041"/>
    <w:rsid w:val="00A862E1"/>
    <w:rsid w:val="00A86C8B"/>
    <w:rsid w:val="00A86EAB"/>
    <w:rsid w:val="00A8750A"/>
    <w:rsid w:val="00A87695"/>
    <w:rsid w:val="00A90653"/>
    <w:rsid w:val="00A915A6"/>
    <w:rsid w:val="00A917C0"/>
    <w:rsid w:val="00A92E33"/>
    <w:rsid w:val="00A93AED"/>
    <w:rsid w:val="00A953ED"/>
    <w:rsid w:val="00A955C9"/>
    <w:rsid w:val="00A96309"/>
    <w:rsid w:val="00A96C7F"/>
    <w:rsid w:val="00A973EB"/>
    <w:rsid w:val="00A978D2"/>
    <w:rsid w:val="00A97C88"/>
    <w:rsid w:val="00A97DF8"/>
    <w:rsid w:val="00AA0810"/>
    <w:rsid w:val="00AA227E"/>
    <w:rsid w:val="00AA2A3C"/>
    <w:rsid w:val="00AA2E74"/>
    <w:rsid w:val="00AA318E"/>
    <w:rsid w:val="00AA31B3"/>
    <w:rsid w:val="00AA35B1"/>
    <w:rsid w:val="00AA3ADF"/>
    <w:rsid w:val="00AA40AB"/>
    <w:rsid w:val="00AA47DC"/>
    <w:rsid w:val="00AA4A07"/>
    <w:rsid w:val="00AA4E8D"/>
    <w:rsid w:val="00AA5A6C"/>
    <w:rsid w:val="00AA5C0C"/>
    <w:rsid w:val="00AA7A00"/>
    <w:rsid w:val="00AB00B3"/>
    <w:rsid w:val="00AB0387"/>
    <w:rsid w:val="00AB054A"/>
    <w:rsid w:val="00AB0B85"/>
    <w:rsid w:val="00AB0DC6"/>
    <w:rsid w:val="00AB0E3C"/>
    <w:rsid w:val="00AB15BC"/>
    <w:rsid w:val="00AB3A7C"/>
    <w:rsid w:val="00AB47EF"/>
    <w:rsid w:val="00AB4B85"/>
    <w:rsid w:val="00AB4C8F"/>
    <w:rsid w:val="00AB5FEA"/>
    <w:rsid w:val="00AB65CC"/>
    <w:rsid w:val="00AB6694"/>
    <w:rsid w:val="00AB6839"/>
    <w:rsid w:val="00AB6853"/>
    <w:rsid w:val="00AB6F10"/>
    <w:rsid w:val="00AC077F"/>
    <w:rsid w:val="00AC11CC"/>
    <w:rsid w:val="00AC1317"/>
    <w:rsid w:val="00AC3296"/>
    <w:rsid w:val="00AC3375"/>
    <w:rsid w:val="00AC549B"/>
    <w:rsid w:val="00AC5AEC"/>
    <w:rsid w:val="00AC5E89"/>
    <w:rsid w:val="00AC7F62"/>
    <w:rsid w:val="00AD0B15"/>
    <w:rsid w:val="00AD2018"/>
    <w:rsid w:val="00AD2EE3"/>
    <w:rsid w:val="00AD31C3"/>
    <w:rsid w:val="00AD31F7"/>
    <w:rsid w:val="00AD374C"/>
    <w:rsid w:val="00AD47B7"/>
    <w:rsid w:val="00AD48F6"/>
    <w:rsid w:val="00AD5FC3"/>
    <w:rsid w:val="00AD7684"/>
    <w:rsid w:val="00AE0B84"/>
    <w:rsid w:val="00AE0C75"/>
    <w:rsid w:val="00AE0E66"/>
    <w:rsid w:val="00AE0E7B"/>
    <w:rsid w:val="00AE14A7"/>
    <w:rsid w:val="00AE153D"/>
    <w:rsid w:val="00AE17CA"/>
    <w:rsid w:val="00AE1FA5"/>
    <w:rsid w:val="00AE34E7"/>
    <w:rsid w:val="00AE359B"/>
    <w:rsid w:val="00AE49BB"/>
    <w:rsid w:val="00AE5FDB"/>
    <w:rsid w:val="00AE7BC1"/>
    <w:rsid w:val="00AE7F82"/>
    <w:rsid w:val="00AF0845"/>
    <w:rsid w:val="00AF1497"/>
    <w:rsid w:val="00AF1533"/>
    <w:rsid w:val="00AF18CE"/>
    <w:rsid w:val="00AF2BD8"/>
    <w:rsid w:val="00AF2F53"/>
    <w:rsid w:val="00AF3735"/>
    <w:rsid w:val="00AF4935"/>
    <w:rsid w:val="00AF52E1"/>
    <w:rsid w:val="00AF532A"/>
    <w:rsid w:val="00AF7858"/>
    <w:rsid w:val="00AF7DD1"/>
    <w:rsid w:val="00B0028F"/>
    <w:rsid w:val="00B006DA"/>
    <w:rsid w:val="00B00E1F"/>
    <w:rsid w:val="00B01972"/>
    <w:rsid w:val="00B01D68"/>
    <w:rsid w:val="00B025E1"/>
    <w:rsid w:val="00B031FB"/>
    <w:rsid w:val="00B05357"/>
    <w:rsid w:val="00B05C16"/>
    <w:rsid w:val="00B060CE"/>
    <w:rsid w:val="00B061E9"/>
    <w:rsid w:val="00B062FF"/>
    <w:rsid w:val="00B06C0D"/>
    <w:rsid w:val="00B06F53"/>
    <w:rsid w:val="00B10151"/>
    <w:rsid w:val="00B10F6E"/>
    <w:rsid w:val="00B12250"/>
    <w:rsid w:val="00B15E3B"/>
    <w:rsid w:val="00B16FD3"/>
    <w:rsid w:val="00B17F56"/>
    <w:rsid w:val="00B2021B"/>
    <w:rsid w:val="00B21F22"/>
    <w:rsid w:val="00B221AF"/>
    <w:rsid w:val="00B229E5"/>
    <w:rsid w:val="00B24D85"/>
    <w:rsid w:val="00B25F8B"/>
    <w:rsid w:val="00B261C1"/>
    <w:rsid w:val="00B26F71"/>
    <w:rsid w:val="00B277D9"/>
    <w:rsid w:val="00B302A8"/>
    <w:rsid w:val="00B31081"/>
    <w:rsid w:val="00B31AB0"/>
    <w:rsid w:val="00B32394"/>
    <w:rsid w:val="00B33823"/>
    <w:rsid w:val="00B33EB9"/>
    <w:rsid w:val="00B34AF7"/>
    <w:rsid w:val="00B34D4B"/>
    <w:rsid w:val="00B3538E"/>
    <w:rsid w:val="00B35FA3"/>
    <w:rsid w:val="00B365EC"/>
    <w:rsid w:val="00B36EA4"/>
    <w:rsid w:val="00B4084A"/>
    <w:rsid w:val="00B42C32"/>
    <w:rsid w:val="00B43B8B"/>
    <w:rsid w:val="00B43FB8"/>
    <w:rsid w:val="00B4529A"/>
    <w:rsid w:val="00B456DC"/>
    <w:rsid w:val="00B459A0"/>
    <w:rsid w:val="00B45C94"/>
    <w:rsid w:val="00B45E9A"/>
    <w:rsid w:val="00B45FE7"/>
    <w:rsid w:val="00B4640F"/>
    <w:rsid w:val="00B46DB0"/>
    <w:rsid w:val="00B47510"/>
    <w:rsid w:val="00B477B2"/>
    <w:rsid w:val="00B477FF"/>
    <w:rsid w:val="00B50792"/>
    <w:rsid w:val="00B50B97"/>
    <w:rsid w:val="00B50BAF"/>
    <w:rsid w:val="00B50E2C"/>
    <w:rsid w:val="00B5173D"/>
    <w:rsid w:val="00B5299E"/>
    <w:rsid w:val="00B53036"/>
    <w:rsid w:val="00B534AF"/>
    <w:rsid w:val="00B53DB6"/>
    <w:rsid w:val="00B53E08"/>
    <w:rsid w:val="00B548FD"/>
    <w:rsid w:val="00B54981"/>
    <w:rsid w:val="00B54A0E"/>
    <w:rsid w:val="00B55184"/>
    <w:rsid w:val="00B561F4"/>
    <w:rsid w:val="00B56C8C"/>
    <w:rsid w:val="00B56CBD"/>
    <w:rsid w:val="00B601AF"/>
    <w:rsid w:val="00B6110A"/>
    <w:rsid w:val="00B630A8"/>
    <w:rsid w:val="00B63978"/>
    <w:rsid w:val="00B64946"/>
    <w:rsid w:val="00B64D1C"/>
    <w:rsid w:val="00B65489"/>
    <w:rsid w:val="00B6621C"/>
    <w:rsid w:val="00B66345"/>
    <w:rsid w:val="00B669F7"/>
    <w:rsid w:val="00B67580"/>
    <w:rsid w:val="00B6785B"/>
    <w:rsid w:val="00B7000F"/>
    <w:rsid w:val="00B701B9"/>
    <w:rsid w:val="00B703A6"/>
    <w:rsid w:val="00B703AD"/>
    <w:rsid w:val="00B704D2"/>
    <w:rsid w:val="00B70944"/>
    <w:rsid w:val="00B71094"/>
    <w:rsid w:val="00B713AC"/>
    <w:rsid w:val="00B716D5"/>
    <w:rsid w:val="00B732BA"/>
    <w:rsid w:val="00B7371B"/>
    <w:rsid w:val="00B74D5F"/>
    <w:rsid w:val="00B76CBA"/>
    <w:rsid w:val="00B76E03"/>
    <w:rsid w:val="00B76E0E"/>
    <w:rsid w:val="00B775C0"/>
    <w:rsid w:val="00B77C8D"/>
    <w:rsid w:val="00B8055E"/>
    <w:rsid w:val="00B80619"/>
    <w:rsid w:val="00B809D5"/>
    <w:rsid w:val="00B81579"/>
    <w:rsid w:val="00B819F2"/>
    <w:rsid w:val="00B82D24"/>
    <w:rsid w:val="00B833D6"/>
    <w:rsid w:val="00B83B60"/>
    <w:rsid w:val="00B83E6B"/>
    <w:rsid w:val="00B83F01"/>
    <w:rsid w:val="00B8445D"/>
    <w:rsid w:val="00B84DC4"/>
    <w:rsid w:val="00B84FAF"/>
    <w:rsid w:val="00B86DA7"/>
    <w:rsid w:val="00B87093"/>
    <w:rsid w:val="00B87E16"/>
    <w:rsid w:val="00B908B5"/>
    <w:rsid w:val="00B91101"/>
    <w:rsid w:val="00B91353"/>
    <w:rsid w:val="00B918DC"/>
    <w:rsid w:val="00B91FAF"/>
    <w:rsid w:val="00B92468"/>
    <w:rsid w:val="00B925E6"/>
    <w:rsid w:val="00B92DA7"/>
    <w:rsid w:val="00B93C12"/>
    <w:rsid w:val="00B948BA"/>
    <w:rsid w:val="00B9698E"/>
    <w:rsid w:val="00B96A4C"/>
    <w:rsid w:val="00B97162"/>
    <w:rsid w:val="00BA11D1"/>
    <w:rsid w:val="00BA124E"/>
    <w:rsid w:val="00BA3579"/>
    <w:rsid w:val="00BA3A74"/>
    <w:rsid w:val="00BA47B4"/>
    <w:rsid w:val="00BA52D0"/>
    <w:rsid w:val="00BA5E58"/>
    <w:rsid w:val="00BA5FB5"/>
    <w:rsid w:val="00BB00C0"/>
    <w:rsid w:val="00BB0512"/>
    <w:rsid w:val="00BB0F74"/>
    <w:rsid w:val="00BB1112"/>
    <w:rsid w:val="00BB15BC"/>
    <w:rsid w:val="00BB23A8"/>
    <w:rsid w:val="00BB2CD0"/>
    <w:rsid w:val="00BB2EBD"/>
    <w:rsid w:val="00BB3932"/>
    <w:rsid w:val="00BB396E"/>
    <w:rsid w:val="00BB39C3"/>
    <w:rsid w:val="00BB4265"/>
    <w:rsid w:val="00BB440E"/>
    <w:rsid w:val="00BB68BE"/>
    <w:rsid w:val="00BB6D57"/>
    <w:rsid w:val="00BB6E67"/>
    <w:rsid w:val="00BB73A1"/>
    <w:rsid w:val="00BC100E"/>
    <w:rsid w:val="00BC1048"/>
    <w:rsid w:val="00BC1E2E"/>
    <w:rsid w:val="00BC1F0B"/>
    <w:rsid w:val="00BC1F27"/>
    <w:rsid w:val="00BC26CD"/>
    <w:rsid w:val="00BC39EF"/>
    <w:rsid w:val="00BC3D33"/>
    <w:rsid w:val="00BC4169"/>
    <w:rsid w:val="00BC42CE"/>
    <w:rsid w:val="00BC47C9"/>
    <w:rsid w:val="00BC6C8A"/>
    <w:rsid w:val="00BC719D"/>
    <w:rsid w:val="00BD188E"/>
    <w:rsid w:val="00BD1F02"/>
    <w:rsid w:val="00BD2872"/>
    <w:rsid w:val="00BD3761"/>
    <w:rsid w:val="00BD37AF"/>
    <w:rsid w:val="00BD3C74"/>
    <w:rsid w:val="00BD43C3"/>
    <w:rsid w:val="00BD44DE"/>
    <w:rsid w:val="00BD577D"/>
    <w:rsid w:val="00BD5B5E"/>
    <w:rsid w:val="00BD6139"/>
    <w:rsid w:val="00BD7E60"/>
    <w:rsid w:val="00BE05F3"/>
    <w:rsid w:val="00BE08A5"/>
    <w:rsid w:val="00BE0A4F"/>
    <w:rsid w:val="00BE1749"/>
    <w:rsid w:val="00BE29FC"/>
    <w:rsid w:val="00BE35C3"/>
    <w:rsid w:val="00BE45DB"/>
    <w:rsid w:val="00BE5191"/>
    <w:rsid w:val="00BE5DDE"/>
    <w:rsid w:val="00BE6332"/>
    <w:rsid w:val="00BE693E"/>
    <w:rsid w:val="00BE6AE5"/>
    <w:rsid w:val="00BE70D6"/>
    <w:rsid w:val="00BF025B"/>
    <w:rsid w:val="00BF1524"/>
    <w:rsid w:val="00BF2523"/>
    <w:rsid w:val="00BF2CB1"/>
    <w:rsid w:val="00BF3DD6"/>
    <w:rsid w:val="00BF468C"/>
    <w:rsid w:val="00BF4A23"/>
    <w:rsid w:val="00BF4C34"/>
    <w:rsid w:val="00BF5104"/>
    <w:rsid w:val="00BF5C7E"/>
    <w:rsid w:val="00BF5FD9"/>
    <w:rsid w:val="00BF7A45"/>
    <w:rsid w:val="00BF7BA5"/>
    <w:rsid w:val="00BF7C48"/>
    <w:rsid w:val="00BF7EA9"/>
    <w:rsid w:val="00C02A91"/>
    <w:rsid w:val="00C02CD6"/>
    <w:rsid w:val="00C03C43"/>
    <w:rsid w:val="00C047EC"/>
    <w:rsid w:val="00C058D0"/>
    <w:rsid w:val="00C0590D"/>
    <w:rsid w:val="00C061EA"/>
    <w:rsid w:val="00C06B91"/>
    <w:rsid w:val="00C06FC3"/>
    <w:rsid w:val="00C07CE2"/>
    <w:rsid w:val="00C07F1D"/>
    <w:rsid w:val="00C12420"/>
    <w:rsid w:val="00C124AC"/>
    <w:rsid w:val="00C12B62"/>
    <w:rsid w:val="00C13177"/>
    <w:rsid w:val="00C132AF"/>
    <w:rsid w:val="00C14131"/>
    <w:rsid w:val="00C151E8"/>
    <w:rsid w:val="00C1635A"/>
    <w:rsid w:val="00C17B9A"/>
    <w:rsid w:val="00C17E9F"/>
    <w:rsid w:val="00C20808"/>
    <w:rsid w:val="00C22427"/>
    <w:rsid w:val="00C230E2"/>
    <w:rsid w:val="00C255FB"/>
    <w:rsid w:val="00C25CA3"/>
    <w:rsid w:val="00C26073"/>
    <w:rsid w:val="00C26BD4"/>
    <w:rsid w:val="00C27238"/>
    <w:rsid w:val="00C27262"/>
    <w:rsid w:val="00C273C8"/>
    <w:rsid w:val="00C30E7F"/>
    <w:rsid w:val="00C34685"/>
    <w:rsid w:val="00C34780"/>
    <w:rsid w:val="00C354E6"/>
    <w:rsid w:val="00C35500"/>
    <w:rsid w:val="00C35CD0"/>
    <w:rsid w:val="00C362DB"/>
    <w:rsid w:val="00C3671E"/>
    <w:rsid w:val="00C36DF5"/>
    <w:rsid w:val="00C37280"/>
    <w:rsid w:val="00C37CAC"/>
    <w:rsid w:val="00C37DFD"/>
    <w:rsid w:val="00C37EC9"/>
    <w:rsid w:val="00C40FD6"/>
    <w:rsid w:val="00C40FE5"/>
    <w:rsid w:val="00C41747"/>
    <w:rsid w:val="00C43482"/>
    <w:rsid w:val="00C4361E"/>
    <w:rsid w:val="00C43D63"/>
    <w:rsid w:val="00C447CE"/>
    <w:rsid w:val="00C45340"/>
    <w:rsid w:val="00C45B04"/>
    <w:rsid w:val="00C46537"/>
    <w:rsid w:val="00C46EA4"/>
    <w:rsid w:val="00C46FB6"/>
    <w:rsid w:val="00C47CD2"/>
    <w:rsid w:val="00C50CF3"/>
    <w:rsid w:val="00C511ED"/>
    <w:rsid w:val="00C51603"/>
    <w:rsid w:val="00C5175E"/>
    <w:rsid w:val="00C51D01"/>
    <w:rsid w:val="00C530B4"/>
    <w:rsid w:val="00C541CB"/>
    <w:rsid w:val="00C54A3B"/>
    <w:rsid w:val="00C5531D"/>
    <w:rsid w:val="00C5690C"/>
    <w:rsid w:val="00C56A13"/>
    <w:rsid w:val="00C56EAC"/>
    <w:rsid w:val="00C60839"/>
    <w:rsid w:val="00C60B8E"/>
    <w:rsid w:val="00C61924"/>
    <w:rsid w:val="00C619D3"/>
    <w:rsid w:val="00C61A67"/>
    <w:rsid w:val="00C61DE8"/>
    <w:rsid w:val="00C62947"/>
    <w:rsid w:val="00C62DFE"/>
    <w:rsid w:val="00C63D43"/>
    <w:rsid w:val="00C6438D"/>
    <w:rsid w:val="00C64678"/>
    <w:rsid w:val="00C64D26"/>
    <w:rsid w:val="00C652E6"/>
    <w:rsid w:val="00C67430"/>
    <w:rsid w:val="00C7101B"/>
    <w:rsid w:val="00C71684"/>
    <w:rsid w:val="00C7209D"/>
    <w:rsid w:val="00C723FF"/>
    <w:rsid w:val="00C72CA6"/>
    <w:rsid w:val="00C73110"/>
    <w:rsid w:val="00C731FC"/>
    <w:rsid w:val="00C73DC1"/>
    <w:rsid w:val="00C74537"/>
    <w:rsid w:val="00C75256"/>
    <w:rsid w:val="00C7595C"/>
    <w:rsid w:val="00C7619F"/>
    <w:rsid w:val="00C76914"/>
    <w:rsid w:val="00C77971"/>
    <w:rsid w:val="00C803CF"/>
    <w:rsid w:val="00C80D9F"/>
    <w:rsid w:val="00C820D7"/>
    <w:rsid w:val="00C82592"/>
    <w:rsid w:val="00C82C46"/>
    <w:rsid w:val="00C82EA1"/>
    <w:rsid w:val="00C832D2"/>
    <w:rsid w:val="00C8381C"/>
    <w:rsid w:val="00C850CA"/>
    <w:rsid w:val="00C856CE"/>
    <w:rsid w:val="00C86A41"/>
    <w:rsid w:val="00C86D23"/>
    <w:rsid w:val="00C877A6"/>
    <w:rsid w:val="00C92564"/>
    <w:rsid w:val="00C92DC5"/>
    <w:rsid w:val="00C93699"/>
    <w:rsid w:val="00C93846"/>
    <w:rsid w:val="00C952CC"/>
    <w:rsid w:val="00C95698"/>
    <w:rsid w:val="00C95E11"/>
    <w:rsid w:val="00C9632C"/>
    <w:rsid w:val="00C96511"/>
    <w:rsid w:val="00C96936"/>
    <w:rsid w:val="00C97819"/>
    <w:rsid w:val="00C97C2E"/>
    <w:rsid w:val="00CA1FB8"/>
    <w:rsid w:val="00CA232A"/>
    <w:rsid w:val="00CA31A5"/>
    <w:rsid w:val="00CA35DA"/>
    <w:rsid w:val="00CA46F0"/>
    <w:rsid w:val="00CA4D22"/>
    <w:rsid w:val="00CA597C"/>
    <w:rsid w:val="00CA5F02"/>
    <w:rsid w:val="00CA6052"/>
    <w:rsid w:val="00CA636F"/>
    <w:rsid w:val="00CA6E15"/>
    <w:rsid w:val="00CA7474"/>
    <w:rsid w:val="00CB0D1A"/>
    <w:rsid w:val="00CB1194"/>
    <w:rsid w:val="00CB1F4D"/>
    <w:rsid w:val="00CB4615"/>
    <w:rsid w:val="00CB6F71"/>
    <w:rsid w:val="00CB7180"/>
    <w:rsid w:val="00CC008A"/>
    <w:rsid w:val="00CC0142"/>
    <w:rsid w:val="00CC02B0"/>
    <w:rsid w:val="00CC074A"/>
    <w:rsid w:val="00CC13B8"/>
    <w:rsid w:val="00CC1426"/>
    <w:rsid w:val="00CC263C"/>
    <w:rsid w:val="00CC2995"/>
    <w:rsid w:val="00CC2C70"/>
    <w:rsid w:val="00CC2CDC"/>
    <w:rsid w:val="00CC3203"/>
    <w:rsid w:val="00CC3F4A"/>
    <w:rsid w:val="00CC4571"/>
    <w:rsid w:val="00CC4AB5"/>
    <w:rsid w:val="00CC4B08"/>
    <w:rsid w:val="00CC4E02"/>
    <w:rsid w:val="00CC5AF7"/>
    <w:rsid w:val="00CC7B0F"/>
    <w:rsid w:val="00CD08B4"/>
    <w:rsid w:val="00CD1961"/>
    <w:rsid w:val="00CD2546"/>
    <w:rsid w:val="00CD3353"/>
    <w:rsid w:val="00CD3450"/>
    <w:rsid w:val="00CD75E9"/>
    <w:rsid w:val="00CD76FA"/>
    <w:rsid w:val="00CD7D04"/>
    <w:rsid w:val="00CE0381"/>
    <w:rsid w:val="00CE0E76"/>
    <w:rsid w:val="00CE20E3"/>
    <w:rsid w:val="00CE4CB0"/>
    <w:rsid w:val="00CE5FE4"/>
    <w:rsid w:val="00CE6A9C"/>
    <w:rsid w:val="00CE6E87"/>
    <w:rsid w:val="00CE6F6A"/>
    <w:rsid w:val="00CE714C"/>
    <w:rsid w:val="00CF0295"/>
    <w:rsid w:val="00CF16D4"/>
    <w:rsid w:val="00CF35E8"/>
    <w:rsid w:val="00CF3FFA"/>
    <w:rsid w:val="00CF440F"/>
    <w:rsid w:val="00CF46CF"/>
    <w:rsid w:val="00CF4CD0"/>
    <w:rsid w:val="00CF4D43"/>
    <w:rsid w:val="00CF55C3"/>
    <w:rsid w:val="00CF5833"/>
    <w:rsid w:val="00CF5AD4"/>
    <w:rsid w:val="00CF5BFE"/>
    <w:rsid w:val="00CF5F11"/>
    <w:rsid w:val="00CF6094"/>
    <w:rsid w:val="00CF6124"/>
    <w:rsid w:val="00CF6683"/>
    <w:rsid w:val="00CF7428"/>
    <w:rsid w:val="00D00077"/>
    <w:rsid w:val="00D00255"/>
    <w:rsid w:val="00D0066F"/>
    <w:rsid w:val="00D00F91"/>
    <w:rsid w:val="00D025E4"/>
    <w:rsid w:val="00D02870"/>
    <w:rsid w:val="00D04C86"/>
    <w:rsid w:val="00D051F8"/>
    <w:rsid w:val="00D05B0D"/>
    <w:rsid w:val="00D075E3"/>
    <w:rsid w:val="00D07658"/>
    <w:rsid w:val="00D10321"/>
    <w:rsid w:val="00D10D72"/>
    <w:rsid w:val="00D11039"/>
    <w:rsid w:val="00D114F5"/>
    <w:rsid w:val="00D1379D"/>
    <w:rsid w:val="00D13DC2"/>
    <w:rsid w:val="00D13DCA"/>
    <w:rsid w:val="00D13EFB"/>
    <w:rsid w:val="00D14EE2"/>
    <w:rsid w:val="00D15512"/>
    <w:rsid w:val="00D1597C"/>
    <w:rsid w:val="00D15A4F"/>
    <w:rsid w:val="00D16120"/>
    <w:rsid w:val="00D16223"/>
    <w:rsid w:val="00D163DE"/>
    <w:rsid w:val="00D1744E"/>
    <w:rsid w:val="00D17582"/>
    <w:rsid w:val="00D200C2"/>
    <w:rsid w:val="00D20DA7"/>
    <w:rsid w:val="00D21F48"/>
    <w:rsid w:val="00D2211B"/>
    <w:rsid w:val="00D223C4"/>
    <w:rsid w:val="00D232AA"/>
    <w:rsid w:val="00D23EAC"/>
    <w:rsid w:val="00D24CE4"/>
    <w:rsid w:val="00D24F2D"/>
    <w:rsid w:val="00D25235"/>
    <w:rsid w:val="00D26310"/>
    <w:rsid w:val="00D27556"/>
    <w:rsid w:val="00D3140D"/>
    <w:rsid w:val="00D3156E"/>
    <w:rsid w:val="00D31E3D"/>
    <w:rsid w:val="00D32160"/>
    <w:rsid w:val="00D3243B"/>
    <w:rsid w:val="00D3294A"/>
    <w:rsid w:val="00D33D7E"/>
    <w:rsid w:val="00D342DB"/>
    <w:rsid w:val="00D34BED"/>
    <w:rsid w:val="00D35B9E"/>
    <w:rsid w:val="00D36E3D"/>
    <w:rsid w:val="00D36EA8"/>
    <w:rsid w:val="00D43033"/>
    <w:rsid w:val="00D43097"/>
    <w:rsid w:val="00D43FC2"/>
    <w:rsid w:val="00D4440F"/>
    <w:rsid w:val="00D45673"/>
    <w:rsid w:val="00D45B72"/>
    <w:rsid w:val="00D45C82"/>
    <w:rsid w:val="00D45D86"/>
    <w:rsid w:val="00D45ECC"/>
    <w:rsid w:val="00D46861"/>
    <w:rsid w:val="00D50188"/>
    <w:rsid w:val="00D50B51"/>
    <w:rsid w:val="00D515D4"/>
    <w:rsid w:val="00D525E1"/>
    <w:rsid w:val="00D52651"/>
    <w:rsid w:val="00D52AF1"/>
    <w:rsid w:val="00D53AF7"/>
    <w:rsid w:val="00D56D1B"/>
    <w:rsid w:val="00D571EA"/>
    <w:rsid w:val="00D61176"/>
    <w:rsid w:val="00D61BE5"/>
    <w:rsid w:val="00D62604"/>
    <w:rsid w:val="00D62D13"/>
    <w:rsid w:val="00D63846"/>
    <w:rsid w:val="00D638F4"/>
    <w:rsid w:val="00D639AD"/>
    <w:rsid w:val="00D64ECA"/>
    <w:rsid w:val="00D65624"/>
    <w:rsid w:val="00D65A81"/>
    <w:rsid w:val="00D65AAF"/>
    <w:rsid w:val="00D67802"/>
    <w:rsid w:val="00D70320"/>
    <w:rsid w:val="00D70515"/>
    <w:rsid w:val="00D7084F"/>
    <w:rsid w:val="00D72CE5"/>
    <w:rsid w:val="00D72D3B"/>
    <w:rsid w:val="00D72D7C"/>
    <w:rsid w:val="00D72F12"/>
    <w:rsid w:val="00D75099"/>
    <w:rsid w:val="00D76197"/>
    <w:rsid w:val="00D7621A"/>
    <w:rsid w:val="00D76B48"/>
    <w:rsid w:val="00D76CEA"/>
    <w:rsid w:val="00D76D98"/>
    <w:rsid w:val="00D80BA1"/>
    <w:rsid w:val="00D81DD8"/>
    <w:rsid w:val="00D81E12"/>
    <w:rsid w:val="00D81F78"/>
    <w:rsid w:val="00D81FC6"/>
    <w:rsid w:val="00D82B8A"/>
    <w:rsid w:val="00D83658"/>
    <w:rsid w:val="00D8433E"/>
    <w:rsid w:val="00D85F84"/>
    <w:rsid w:val="00D862A5"/>
    <w:rsid w:val="00D91467"/>
    <w:rsid w:val="00D9284A"/>
    <w:rsid w:val="00D92D91"/>
    <w:rsid w:val="00D94065"/>
    <w:rsid w:val="00D94E5B"/>
    <w:rsid w:val="00D97257"/>
    <w:rsid w:val="00D97A2E"/>
    <w:rsid w:val="00DA0159"/>
    <w:rsid w:val="00DA2B39"/>
    <w:rsid w:val="00DA35DB"/>
    <w:rsid w:val="00DA373A"/>
    <w:rsid w:val="00DA40F5"/>
    <w:rsid w:val="00DA4876"/>
    <w:rsid w:val="00DA4AE4"/>
    <w:rsid w:val="00DA4BE0"/>
    <w:rsid w:val="00DA53C8"/>
    <w:rsid w:val="00DA60E1"/>
    <w:rsid w:val="00DA65B9"/>
    <w:rsid w:val="00DA69B8"/>
    <w:rsid w:val="00DA6AA8"/>
    <w:rsid w:val="00DA7F04"/>
    <w:rsid w:val="00DB00EE"/>
    <w:rsid w:val="00DB0C42"/>
    <w:rsid w:val="00DB1DC3"/>
    <w:rsid w:val="00DB2348"/>
    <w:rsid w:val="00DB234E"/>
    <w:rsid w:val="00DB23A1"/>
    <w:rsid w:val="00DB2773"/>
    <w:rsid w:val="00DB2B81"/>
    <w:rsid w:val="00DB2CE4"/>
    <w:rsid w:val="00DB33F7"/>
    <w:rsid w:val="00DB40C7"/>
    <w:rsid w:val="00DB4E4C"/>
    <w:rsid w:val="00DB605D"/>
    <w:rsid w:val="00DB667A"/>
    <w:rsid w:val="00DB77C5"/>
    <w:rsid w:val="00DB7943"/>
    <w:rsid w:val="00DB7EF3"/>
    <w:rsid w:val="00DC0094"/>
    <w:rsid w:val="00DC07BB"/>
    <w:rsid w:val="00DC19E7"/>
    <w:rsid w:val="00DC22E8"/>
    <w:rsid w:val="00DC2504"/>
    <w:rsid w:val="00DC2846"/>
    <w:rsid w:val="00DC2D59"/>
    <w:rsid w:val="00DC44EE"/>
    <w:rsid w:val="00DC5016"/>
    <w:rsid w:val="00DC53A2"/>
    <w:rsid w:val="00DC6B47"/>
    <w:rsid w:val="00DC6B7D"/>
    <w:rsid w:val="00DC6C5F"/>
    <w:rsid w:val="00DC7C87"/>
    <w:rsid w:val="00DC7CB5"/>
    <w:rsid w:val="00DD022F"/>
    <w:rsid w:val="00DD104E"/>
    <w:rsid w:val="00DD10DB"/>
    <w:rsid w:val="00DD12D9"/>
    <w:rsid w:val="00DD13DB"/>
    <w:rsid w:val="00DD1D5E"/>
    <w:rsid w:val="00DD1DB5"/>
    <w:rsid w:val="00DD2B5D"/>
    <w:rsid w:val="00DD345E"/>
    <w:rsid w:val="00DD38E7"/>
    <w:rsid w:val="00DD456B"/>
    <w:rsid w:val="00DD456C"/>
    <w:rsid w:val="00DD4774"/>
    <w:rsid w:val="00DD4A68"/>
    <w:rsid w:val="00DD663D"/>
    <w:rsid w:val="00DD66EE"/>
    <w:rsid w:val="00DD6E5B"/>
    <w:rsid w:val="00DD7068"/>
    <w:rsid w:val="00DD7599"/>
    <w:rsid w:val="00DD7B9C"/>
    <w:rsid w:val="00DE0C0F"/>
    <w:rsid w:val="00DE11B9"/>
    <w:rsid w:val="00DE17F8"/>
    <w:rsid w:val="00DE1F8D"/>
    <w:rsid w:val="00DE34F8"/>
    <w:rsid w:val="00DE4139"/>
    <w:rsid w:val="00DE4ABC"/>
    <w:rsid w:val="00DE6307"/>
    <w:rsid w:val="00DE6B86"/>
    <w:rsid w:val="00DE799F"/>
    <w:rsid w:val="00DF0A44"/>
    <w:rsid w:val="00DF1955"/>
    <w:rsid w:val="00DF1A2C"/>
    <w:rsid w:val="00DF1A78"/>
    <w:rsid w:val="00DF2483"/>
    <w:rsid w:val="00DF3078"/>
    <w:rsid w:val="00DF3388"/>
    <w:rsid w:val="00DF3FCA"/>
    <w:rsid w:val="00DF4B3D"/>
    <w:rsid w:val="00DF4C84"/>
    <w:rsid w:val="00DF5A71"/>
    <w:rsid w:val="00DF5AE9"/>
    <w:rsid w:val="00DF6160"/>
    <w:rsid w:val="00DF76E0"/>
    <w:rsid w:val="00E024ED"/>
    <w:rsid w:val="00E039C0"/>
    <w:rsid w:val="00E03AD3"/>
    <w:rsid w:val="00E043C2"/>
    <w:rsid w:val="00E053D6"/>
    <w:rsid w:val="00E05A69"/>
    <w:rsid w:val="00E063C7"/>
    <w:rsid w:val="00E06BE5"/>
    <w:rsid w:val="00E1171A"/>
    <w:rsid w:val="00E11B9E"/>
    <w:rsid w:val="00E12393"/>
    <w:rsid w:val="00E12DD9"/>
    <w:rsid w:val="00E13DA4"/>
    <w:rsid w:val="00E14C56"/>
    <w:rsid w:val="00E14EE2"/>
    <w:rsid w:val="00E155C9"/>
    <w:rsid w:val="00E167BC"/>
    <w:rsid w:val="00E16EE7"/>
    <w:rsid w:val="00E17ED4"/>
    <w:rsid w:val="00E20957"/>
    <w:rsid w:val="00E2274D"/>
    <w:rsid w:val="00E23644"/>
    <w:rsid w:val="00E23646"/>
    <w:rsid w:val="00E23C1C"/>
    <w:rsid w:val="00E24A8A"/>
    <w:rsid w:val="00E24E8F"/>
    <w:rsid w:val="00E25424"/>
    <w:rsid w:val="00E257DD"/>
    <w:rsid w:val="00E25876"/>
    <w:rsid w:val="00E26CD4"/>
    <w:rsid w:val="00E27078"/>
    <w:rsid w:val="00E273CA"/>
    <w:rsid w:val="00E30517"/>
    <w:rsid w:val="00E3052E"/>
    <w:rsid w:val="00E30536"/>
    <w:rsid w:val="00E3133B"/>
    <w:rsid w:val="00E31A14"/>
    <w:rsid w:val="00E31BC9"/>
    <w:rsid w:val="00E32354"/>
    <w:rsid w:val="00E32723"/>
    <w:rsid w:val="00E338DD"/>
    <w:rsid w:val="00E33A2A"/>
    <w:rsid w:val="00E3400E"/>
    <w:rsid w:val="00E34863"/>
    <w:rsid w:val="00E34A5E"/>
    <w:rsid w:val="00E35993"/>
    <w:rsid w:val="00E3719C"/>
    <w:rsid w:val="00E373B9"/>
    <w:rsid w:val="00E37B4B"/>
    <w:rsid w:val="00E400A7"/>
    <w:rsid w:val="00E4103F"/>
    <w:rsid w:val="00E41EB3"/>
    <w:rsid w:val="00E423E5"/>
    <w:rsid w:val="00E425D7"/>
    <w:rsid w:val="00E43CDA"/>
    <w:rsid w:val="00E4413A"/>
    <w:rsid w:val="00E44581"/>
    <w:rsid w:val="00E45632"/>
    <w:rsid w:val="00E4665F"/>
    <w:rsid w:val="00E46E30"/>
    <w:rsid w:val="00E47B81"/>
    <w:rsid w:val="00E47E5A"/>
    <w:rsid w:val="00E516B5"/>
    <w:rsid w:val="00E516BF"/>
    <w:rsid w:val="00E51DE9"/>
    <w:rsid w:val="00E51E2D"/>
    <w:rsid w:val="00E524F3"/>
    <w:rsid w:val="00E527FC"/>
    <w:rsid w:val="00E52CF1"/>
    <w:rsid w:val="00E5400D"/>
    <w:rsid w:val="00E547A0"/>
    <w:rsid w:val="00E56451"/>
    <w:rsid w:val="00E5680E"/>
    <w:rsid w:val="00E573C5"/>
    <w:rsid w:val="00E60EC6"/>
    <w:rsid w:val="00E62C0E"/>
    <w:rsid w:val="00E6367D"/>
    <w:rsid w:val="00E6390E"/>
    <w:rsid w:val="00E644F5"/>
    <w:rsid w:val="00E66853"/>
    <w:rsid w:val="00E66F13"/>
    <w:rsid w:val="00E67EBB"/>
    <w:rsid w:val="00E71B28"/>
    <w:rsid w:val="00E71E9D"/>
    <w:rsid w:val="00E71F9E"/>
    <w:rsid w:val="00E7293C"/>
    <w:rsid w:val="00E72C4D"/>
    <w:rsid w:val="00E734AE"/>
    <w:rsid w:val="00E73CF3"/>
    <w:rsid w:val="00E73E11"/>
    <w:rsid w:val="00E73E48"/>
    <w:rsid w:val="00E758C9"/>
    <w:rsid w:val="00E75C03"/>
    <w:rsid w:val="00E75D81"/>
    <w:rsid w:val="00E75FDC"/>
    <w:rsid w:val="00E7644F"/>
    <w:rsid w:val="00E7728A"/>
    <w:rsid w:val="00E772AE"/>
    <w:rsid w:val="00E773DC"/>
    <w:rsid w:val="00E80FF4"/>
    <w:rsid w:val="00E812A7"/>
    <w:rsid w:val="00E81774"/>
    <w:rsid w:val="00E82F9A"/>
    <w:rsid w:val="00E834A4"/>
    <w:rsid w:val="00E83A1F"/>
    <w:rsid w:val="00E83DB9"/>
    <w:rsid w:val="00E840C8"/>
    <w:rsid w:val="00E850E7"/>
    <w:rsid w:val="00E856E8"/>
    <w:rsid w:val="00E858DB"/>
    <w:rsid w:val="00E859D5"/>
    <w:rsid w:val="00E85CC0"/>
    <w:rsid w:val="00E8696C"/>
    <w:rsid w:val="00E87F67"/>
    <w:rsid w:val="00E87F81"/>
    <w:rsid w:val="00E9004F"/>
    <w:rsid w:val="00E9025E"/>
    <w:rsid w:val="00E90322"/>
    <w:rsid w:val="00E90468"/>
    <w:rsid w:val="00E907EF"/>
    <w:rsid w:val="00E922BC"/>
    <w:rsid w:val="00E92603"/>
    <w:rsid w:val="00E9271A"/>
    <w:rsid w:val="00E92964"/>
    <w:rsid w:val="00E92FA0"/>
    <w:rsid w:val="00E941EB"/>
    <w:rsid w:val="00E952ED"/>
    <w:rsid w:val="00E953C8"/>
    <w:rsid w:val="00E95A5D"/>
    <w:rsid w:val="00E96DAC"/>
    <w:rsid w:val="00E97CF8"/>
    <w:rsid w:val="00EA1932"/>
    <w:rsid w:val="00EA1C6B"/>
    <w:rsid w:val="00EA3786"/>
    <w:rsid w:val="00EA380D"/>
    <w:rsid w:val="00EA41A6"/>
    <w:rsid w:val="00EA573F"/>
    <w:rsid w:val="00EA6440"/>
    <w:rsid w:val="00EA6BCD"/>
    <w:rsid w:val="00EB1876"/>
    <w:rsid w:val="00EB1A69"/>
    <w:rsid w:val="00EB30E4"/>
    <w:rsid w:val="00EB30E9"/>
    <w:rsid w:val="00EB3526"/>
    <w:rsid w:val="00EB3BE4"/>
    <w:rsid w:val="00EB3CEF"/>
    <w:rsid w:val="00EB4577"/>
    <w:rsid w:val="00EB4966"/>
    <w:rsid w:val="00EB6094"/>
    <w:rsid w:val="00EB6FDA"/>
    <w:rsid w:val="00EB72B5"/>
    <w:rsid w:val="00EB787B"/>
    <w:rsid w:val="00EC11FE"/>
    <w:rsid w:val="00EC1994"/>
    <w:rsid w:val="00EC2255"/>
    <w:rsid w:val="00EC2277"/>
    <w:rsid w:val="00EC2718"/>
    <w:rsid w:val="00EC3536"/>
    <w:rsid w:val="00EC3589"/>
    <w:rsid w:val="00EC38F2"/>
    <w:rsid w:val="00EC3E00"/>
    <w:rsid w:val="00EC4121"/>
    <w:rsid w:val="00EC47C4"/>
    <w:rsid w:val="00EC4E0B"/>
    <w:rsid w:val="00EC5772"/>
    <w:rsid w:val="00EC6514"/>
    <w:rsid w:val="00EC6DD1"/>
    <w:rsid w:val="00EC7D72"/>
    <w:rsid w:val="00ED0248"/>
    <w:rsid w:val="00ED16C2"/>
    <w:rsid w:val="00ED5E5A"/>
    <w:rsid w:val="00ED6A39"/>
    <w:rsid w:val="00ED704E"/>
    <w:rsid w:val="00EE1E37"/>
    <w:rsid w:val="00EE1FF1"/>
    <w:rsid w:val="00EE2114"/>
    <w:rsid w:val="00EE3604"/>
    <w:rsid w:val="00EE36C9"/>
    <w:rsid w:val="00EE4505"/>
    <w:rsid w:val="00EE5A8B"/>
    <w:rsid w:val="00EE6C81"/>
    <w:rsid w:val="00EE7533"/>
    <w:rsid w:val="00EE78BB"/>
    <w:rsid w:val="00EF04A3"/>
    <w:rsid w:val="00EF1005"/>
    <w:rsid w:val="00EF1313"/>
    <w:rsid w:val="00EF1598"/>
    <w:rsid w:val="00EF1F07"/>
    <w:rsid w:val="00EF33AD"/>
    <w:rsid w:val="00EF3DDF"/>
    <w:rsid w:val="00EF49F5"/>
    <w:rsid w:val="00EF4A40"/>
    <w:rsid w:val="00EF5DE9"/>
    <w:rsid w:val="00EF6C48"/>
    <w:rsid w:val="00F00352"/>
    <w:rsid w:val="00F00735"/>
    <w:rsid w:val="00F01534"/>
    <w:rsid w:val="00F026F6"/>
    <w:rsid w:val="00F02C67"/>
    <w:rsid w:val="00F02FE3"/>
    <w:rsid w:val="00F0362B"/>
    <w:rsid w:val="00F03D7C"/>
    <w:rsid w:val="00F04044"/>
    <w:rsid w:val="00F051F0"/>
    <w:rsid w:val="00F0591F"/>
    <w:rsid w:val="00F0720D"/>
    <w:rsid w:val="00F072B2"/>
    <w:rsid w:val="00F072EA"/>
    <w:rsid w:val="00F112B2"/>
    <w:rsid w:val="00F1165C"/>
    <w:rsid w:val="00F11B3B"/>
    <w:rsid w:val="00F130D4"/>
    <w:rsid w:val="00F139AA"/>
    <w:rsid w:val="00F1402F"/>
    <w:rsid w:val="00F14C63"/>
    <w:rsid w:val="00F1505B"/>
    <w:rsid w:val="00F16060"/>
    <w:rsid w:val="00F162AF"/>
    <w:rsid w:val="00F16934"/>
    <w:rsid w:val="00F170FF"/>
    <w:rsid w:val="00F1754D"/>
    <w:rsid w:val="00F17A53"/>
    <w:rsid w:val="00F202C6"/>
    <w:rsid w:val="00F2041C"/>
    <w:rsid w:val="00F205B9"/>
    <w:rsid w:val="00F20640"/>
    <w:rsid w:val="00F2125E"/>
    <w:rsid w:val="00F213D2"/>
    <w:rsid w:val="00F2155E"/>
    <w:rsid w:val="00F217C9"/>
    <w:rsid w:val="00F218F1"/>
    <w:rsid w:val="00F21D2B"/>
    <w:rsid w:val="00F21E06"/>
    <w:rsid w:val="00F231B8"/>
    <w:rsid w:val="00F2339E"/>
    <w:rsid w:val="00F23B26"/>
    <w:rsid w:val="00F24479"/>
    <w:rsid w:val="00F24498"/>
    <w:rsid w:val="00F24C45"/>
    <w:rsid w:val="00F265ED"/>
    <w:rsid w:val="00F31706"/>
    <w:rsid w:val="00F31726"/>
    <w:rsid w:val="00F31BE5"/>
    <w:rsid w:val="00F337CC"/>
    <w:rsid w:val="00F33F1D"/>
    <w:rsid w:val="00F344C3"/>
    <w:rsid w:val="00F35688"/>
    <w:rsid w:val="00F35813"/>
    <w:rsid w:val="00F3583E"/>
    <w:rsid w:val="00F3649F"/>
    <w:rsid w:val="00F36B00"/>
    <w:rsid w:val="00F36D10"/>
    <w:rsid w:val="00F374D4"/>
    <w:rsid w:val="00F414BA"/>
    <w:rsid w:val="00F4150C"/>
    <w:rsid w:val="00F4238F"/>
    <w:rsid w:val="00F430EA"/>
    <w:rsid w:val="00F431A1"/>
    <w:rsid w:val="00F43B48"/>
    <w:rsid w:val="00F43F60"/>
    <w:rsid w:val="00F44885"/>
    <w:rsid w:val="00F455AB"/>
    <w:rsid w:val="00F45E37"/>
    <w:rsid w:val="00F45F1C"/>
    <w:rsid w:val="00F460DA"/>
    <w:rsid w:val="00F47A36"/>
    <w:rsid w:val="00F524DF"/>
    <w:rsid w:val="00F534C2"/>
    <w:rsid w:val="00F5395C"/>
    <w:rsid w:val="00F544AA"/>
    <w:rsid w:val="00F54AFE"/>
    <w:rsid w:val="00F54FE9"/>
    <w:rsid w:val="00F5615B"/>
    <w:rsid w:val="00F5642C"/>
    <w:rsid w:val="00F56F1C"/>
    <w:rsid w:val="00F57188"/>
    <w:rsid w:val="00F57B6A"/>
    <w:rsid w:val="00F60D82"/>
    <w:rsid w:val="00F61106"/>
    <w:rsid w:val="00F6279E"/>
    <w:rsid w:val="00F635E9"/>
    <w:rsid w:val="00F636A5"/>
    <w:rsid w:val="00F63F3B"/>
    <w:rsid w:val="00F647B4"/>
    <w:rsid w:val="00F64A5B"/>
    <w:rsid w:val="00F64CDD"/>
    <w:rsid w:val="00F657B7"/>
    <w:rsid w:val="00F6600A"/>
    <w:rsid w:val="00F66266"/>
    <w:rsid w:val="00F678D7"/>
    <w:rsid w:val="00F6790D"/>
    <w:rsid w:val="00F67E4E"/>
    <w:rsid w:val="00F70505"/>
    <w:rsid w:val="00F7147F"/>
    <w:rsid w:val="00F714D8"/>
    <w:rsid w:val="00F72672"/>
    <w:rsid w:val="00F73C59"/>
    <w:rsid w:val="00F73E74"/>
    <w:rsid w:val="00F740C0"/>
    <w:rsid w:val="00F7505A"/>
    <w:rsid w:val="00F75692"/>
    <w:rsid w:val="00F762F4"/>
    <w:rsid w:val="00F778F5"/>
    <w:rsid w:val="00F77F01"/>
    <w:rsid w:val="00F80BBA"/>
    <w:rsid w:val="00F8218A"/>
    <w:rsid w:val="00F822DC"/>
    <w:rsid w:val="00F825D6"/>
    <w:rsid w:val="00F82B6A"/>
    <w:rsid w:val="00F83028"/>
    <w:rsid w:val="00F83037"/>
    <w:rsid w:val="00F838E4"/>
    <w:rsid w:val="00F84163"/>
    <w:rsid w:val="00F85303"/>
    <w:rsid w:val="00F8537E"/>
    <w:rsid w:val="00F858AC"/>
    <w:rsid w:val="00F8609A"/>
    <w:rsid w:val="00F8640F"/>
    <w:rsid w:val="00F871A1"/>
    <w:rsid w:val="00F87BC3"/>
    <w:rsid w:val="00F90F61"/>
    <w:rsid w:val="00F91840"/>
    <w:rsid w:val="00F91A83"/>
    <w:rsid w:val="00F91BD4"/>
    <w:rsid w:val="00F91D7A"/>
    <w:rsid w:val="00F92140"/>
    <w:rsid w:val="00F92C0A"/>
    <w:rsid w:val="00F93001"/>
    <w:rsid w:val="00F935E3"/>
    <w:rsid w:val="00F938AA"/>
    <w:rsid w:val="00F944CA"/>
    <w:rsid w:val="00F94E4A"/>
    <w:rsid w:val="00F9508E"/>
    <w:rsid w:val="00F954EB"/>
    <w:rsid w:val="00F956CD"/>
    <w:rsid w:val="00F963D1"/>
    <w:rsid w:val="00F96D53"/>
    <w:rsid w:val="00F96F3E"/>
    <w:rsid w:val="00F974A8"/>
    <w:rsid w:val="00F97769"/>
    <w:rsid w:val="00FA0C83"/>
    <w:rsid w:val="00FA1481"/>
    <w:rsid w:val="00FA1665"/>
    <w:rsid w:val="00FA1CCB"/>
    <w:rsid w:val="00FA2A78"/>
    <w:rsid w:val="00FA2C88"/>
    <w:rsid w:val="00FA3510"/>
    <w:rsid w:val="00FA3D89"/>
    <w:rsid w:val="00FA3F38"/>
    <w:rsid w:val="00FA44DB"/>
    <w:rsid w:val="00FA4512"/>
    <w:rsid w:val="00FA561F"/>
    <w:rsid w:val="00FA7C8C"/>
    <w:rsid w:val="00FB0E62"/>
    <w:rsid w:val="00FB1433"/>
    <w:rsid w:val="00FB1C18"/>
    <w:rsid w:val="00FB274E"/>
    <w:rsid w:val="00FB3019"/>
    <w:rsid w:val="00FB37CD"/>
    <w:rsid w:val="00FB385A"/>
    <w:rsid w:val="00FB39AD"/>
    <w:rsid w:val="00FB3E90"/>
    <w:rsid w:val="00FB4F97"/>
    <w:rsid w:val="00FB52AA"/>
    <w:rsid w:val="00FB536C"/>
    <w:rsid w:val="00FB5C46"/>
    <w:rsid w:val="00FB5CEE"/>
    <w:rsid w:val="00FB5E97"/>
    <w:rsid w:val="00FB5FEA"/>
    <w:rsid w:val="00FB6FD7"/>
    <w:rsid w:val="00FB7425"/>
    <w:rsid w:val="00FB7BBC"/>
    <w:rsid w:val="00FC01F4"/>
    <w:rsid w:val="00FC0374"/>
    <w:rsid w:val="00FC1321"/>
    <w:rsid w:val="00FC1515"/>
    <w:rsid w:val="00FC237B"/>
    <w:rsid w:val="00FC3DBD"/>
    <w:rsid w:val="00FC3E3E"/>
    <w:rsid w:val="00FC3EC7"/>
    <w:rsid w:val="00FC42A2"/>
    <w:rsid w:val="00FC6102"/>
    <w:rsid w:val="00FC71FF"/>
    <w:rsid w:val="00FC72A1"/>
    <w:rsid w:val="00FC77AD"/>
    <w:rsid w:val="00FC7F99"/>
    <w:rsid w:val="00FD077B"/>
    <w:rsid w:val="00FD1565"/>
    <w:rsid w:val="00FD17A3"/>
    <w:rsid w:val="00FD2206"/>
    <w:rsid w:val="00FD233A"/>
    <w:rsid w:val="00FD2828"/>
    <w:rsid w:val="00FD2F16"/>
    <w:rsid w:val="00FD3482"/>
    <w:rsid w:val="00FD3D6E"/>
    <w:rsid w:val="00FD45F4"/>
    <w:rsid w:val="00FD7C18"/>
    <w:rsid w:val="00FE0207"/>
    <w:rsid w:val="00FE09A6"/>
    <w:rsid w:val="00FE0C96"/>
    <w:rsid w:val="00FE19A9"/>
    <w:rsid w:val="00FE1B7E"/>
    <w:rsid w:val="00FE1C35"/>
    <w:rsid w:val="00FE2000"/>
    <w:rsid w:val="00FE2203"/>
    <w:rsid w:val="00FE2E00"/>
    <w:rsid w:val="00FE467D"/>
    <w:rsid w:val="00FE5B1B"/>
    <w:rsid w:val="00FE5E78"/>
    <w:rsid w:val="00FE67F2"/>
    <w:rsid w:val="00FE6A23"/>
    <w:rsid w:val="00FE6E7A"/>
    <w:rsid w:val="00FE7236"/>
    <w:rsid w:val="00FF00B3"/>
    <w:rsid w:val="00FF0C8B"/>
    <w:rsid w:val="00FF0C97"/>
    <w:rsid w:val="00FF184B"/>
    <w:rsid w:val="00FF21A3"/>
    <w:rsid w:val="00FF376F"/>
    <w:rsid w:val="00FF43AC"/>
    <w:rsid w:val="00FF43C0"/>
    <w:rsid w:val="00FF56C9"/>
    <w:rsid w:val="00FF7012"/>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5137"/>
    <o:shapelayout v:ext="edit">
      <o:idmap v:ext="edit" data="1"/>
    </o:shapelayout>
  </w:shapeDefaults>
  <w:decimalSymbol w:val="."/>
  <w:listSeparator w:val=","/>
  <w14:docId w14:val="503EF2A3"/>
  <w15:docId w15:val="{BC1BBB0A-DCB7-46BC-B5E9-11D965CE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bCs/>
      <w:szCs w:val="20"/>
      <w:lang w:val="x-none" w:eastAsia="x-none"/>
    </w:rPr>
  </w:style>
  <w:style w:type="paragraph" w:styleId="Heading2">
    <w:name w:val="heading 2"/>
    <w:basedOn w:val="Normal"/>
    <w:next w:val="Normal"/>
    <w:qFormat/>
    <w:pPr>
      <w:keepNext/>
      <w:jc w:val="center"/>
      <w:outlineLvl w:val="1"/>
    </w:pPr>
    <w:rPr>
      <w:rFonts w:ascii="Arial" w:hAnsi="Arial" w:cs="Arial"/>
      <w:szCs w:val="20"/>
    </w:rPr>
  </w:style>
  <w:style w:type="paragraph" w:styleId="Heading3">
    <w:name w:val="heading 3"/>
    <w:basedOn w:val="Normal"/>
    <w:next w:val="Normal"/>
    <w:link w:val="Heading3Char"/>
    <w:qFormat/>
    <w:pPr>
      <w:keepNext/>
      <w:outlineLvl w:val="2"/>
    </w:pPr>
    <w:rPr>
      <w:rFonts w:ascii="Arial" w:hAnsi="Arial"/>
      <w:b/>
      <w:bCs/>
      <w:sz w:val="22"/>
      <w:lang w:val="x-none" w:eastAsia="x-none"/>
    </w:rPr>
  </w:style>
  <w:style w:type="paragraph" w:styleId="Heading4">
    <w:name w:val="heading 4"/>
    <w:basedOn w:val="Normal"/>
    <w:next w:val="Normal"/>
    <w:link w:val="Heading4Char"/>
    <w:qFormat/>
    <w:pPr>
      <w:keepNext/>
      <w:jc w:val="center"/>
      <w:outlineLvl w:val="3"/>
    </w:pPr>
    <w:rPr>
      <w:rFonts w:ascii="Tahoma" w:hAnsi="Tahoma"/>
      <w:b/>
      <w:bCs/>
      <w:sz w:val="20"/>
    </w:rPr>
  </w:style>
  <w:style w:type="paragraph" w:styleId="Heading5">
    <w:name w:val="heading 5"/>
    <w:basedOn w:val="Normal"/>
    <w:next w:val="Normal"/>
    <w:link w:val="Heading5Char"/>
    <w:qFormat/>
    <w:pPr>
      <w:keepNext/>
      <w:jc w:val="center"/>
      <w:outlineLvl w:val="4"/>
    </w:pPr>
    <w:rPr>
      <w:rFonts w:ascii="Arial" w:hAnsi="Arial"/>
      <w:b/>
      <w:bCs/>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3B7E"/>
    <w:rPr>
      <w:rFonts w:ascii="Arial" w:hAnsi="Arial" w:cs="Arial"/>
      <w:b/>
      <w:bCs/>
      <w:sz w:val="24"/>
    </w:rPr>
  </w:style>
  <w:style w:type="character" w:customStyle="1" w:styleId="Heading3Char">
    <w:name w:val="Heading 3 Char"/>
    <w:link w:val="Heading3"/>
    <w:rsid w:val="00053B7E"/>
    <w:rPr>
      <w:rFonts w:ascii="Arial" w:hAnsi="Arial" w:cs="Arial"/>
      <w:b/>
      <w:bCs/>
      <w:sz w:val="22"/>
      <w:szCs w:val="24"/>
    </w:rPr>
  </w:style>
  <w:style w:type="character" w:customStyle="1" w:styleId="Heading4Char">
    <w:name w:val="Heading 4 Char"/>
    <w:basedOn w:val="DefaultParagraphFont"/>
    <w:link w:val="Heading4"/>
    <w:rsid w:val="00667B79"/>
    <w:rPr>
      <w:rFonts w:ascii="Tahoma" w:hAnsi="Tahoma"/>
      <w:b/>
      <w:bCs/>
      <w:szCs w:val="24"/>
    </w:rPr>
  </w:style>
  <w:style w:type="character" w:customStyle="1" w:styleId="Heading5Char">
    <w:name w:val="Heading 5 Char"/>
    <w:link w:val="Heading5"/>
    <w:rsid w:val="00053B7E"/>
    <w:rPr>
      <w:rFonts w:ascii="Arial" w:hAnsi="Arial" w:cs="Arial"/>
      <w:b/>
      <w:bCs/>
      <w:sz w:val="36"/>
    </w:rPr>
  </w:style>
  <w:style w:type="paragraph" w:styleId="Title">
    <w:name w:val="Title"/>
    <w:basedOn w:val="Normal"/>
    <w:qFormat/>
    <w:pPr>
      <w:jc w:val="center"/>
    </w:pPr>
    <w:rPr>
      <w:rFonts w:ascii="Arial" w:hAnsi="Arial" w:cs="Arial"/>
      <w:b/>
      <w:bCs/>
      <w:szCs w:val="20"/>
    </w:rPr>
  </w:style>
  <w:style w:type="paragraph" w:styleId="Subtitle">
    <w:name w:val="Subtitle"/>
    <w:basedOn w:val="Normal"/>
    <w:link w:val="SubtitleChar"/>
    <w:qFormat/>
    <w:pPr>
      <w:jc w:val="center"/>
    </w:pPr>
    <w:rPr>
      <w:rFonts w:ascii="Arial" w:hAnsi="Arial"/>
      <w:b/>
      <w:bCs/>
      <w:sz w:val="36"/>
      <w:lang w:val="x-none" w:eastAsia="x-none"/>
    </w:rPr>
  </w:style>
  <w:style w:type="character" w:customStyle="1" w:styleId="SubtitleChar">
    <w:name w:val="Subtitle Char"/>
    <w:link w:val="Subtitle"/>
    <w:rsid w:val="008B4A64"/>
    <w:rPr>
      <w:rFonts w:ascii="Arial" w:hAnsi="Arial" w:cs="Arial"/>
      <w:b/>
      <w:bCs/>
      <w:sz w:val="36"/>
      <w:szCs w:val="24"/>
    </w:rPr>
  </w:style>
  <w:style w:type="paragraph" w:styleId="BodyText">
    <w:name w:val="Body Text"/>
    <w:basedOn w:val="Normal"/>
    <w:link w:val="BodyTextChar"/>
    <w:rPr>
      <w:rFonts w:ascii="Arial" w:hAnsi="Arial"/>
      <w:b/>
      <w:bCs/>
      <w:szCs w:val="20"/>
      <w:lang w:val="x-none" w:eastAsia="x-none"/>
    </w:rPr>
  </w:style>
  <w:style w:type="character" w:customStyle="1" w:styleId="BodyTextChar">
    <w:name w:val="Body Text Char"/>
    <w:link w:val="BodyText"/>
    <w:rsid w:val="00FA1CCB"/>
    <w:rPr>
      <w:rFonts w:ascii="Arial" w:hAnsi="Arial" w:cs="Arial"/>
      <w:b/>
      <w:bCs/>
      <w:sz w:val="24"/>
    </w:rPr>
  </w:style>
  <w:style w:type="paragraph" w:styleId="BodyText2">
    <w:name w:val="Body Text 2"/>
    <w:basedOn w:val="Normal"/>
    <w:pPr>
      <w:autoSpaceDE w:val="0"/>
      <w:autoSpaceDN w:val="0"/>
      <w:adjustRightInd w:val="0"/>
    </w:pPr>
    <w:rPr>
      <w:rFonts w:ascii="Arial" w:hAnsi="Arial" w:cs="Arial"/>
      <w:sz w:val="20"/>
      <w:szCs w:val="17"/>
    </w:rPr>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9E7AEA"/>
    <w:rPr>
      <w:sz w:val="24"/>
      <w:szCs w:val="24"/>
    </w:rPr>
  </w:style>
  <w:style w:type="character" w:styleId="PageNumber">
    <w:name w:val="page number"/>
    <w:basedOn w:val="DefaultParagraphFont"/>
  </w:style>
  <w:style w:type="character" w:styleId="Hyperlink">
    <w:name w:val="Hyperlink"/>
    <w:uiPriority w:val="99"/>
    <w:rPr>
      <w:color w:val="0000FF"/>
      <w:u w:val="single"/>
    </w:rPr>
  </w:style>
  <w:style w:type="paragraph" w:styleId="PlainText">
    <w:name w:val="Plain Text"/>
    <w:basedOn w:val="Normal"/>
    <w:link w:val="PlainTextChar"/>
    <w:uiPriority w:val="99"/>
    <w:rsid w:val="00DE0C0F"/>
    <w:rPr>
      <w:rFonts w:ascii="Courier New" w:hAnsi="Courier New"/>
      <w:sz w:val="20"/>
      <w:szCs w:val="20"/>
      <w:lang w:val="x-none" w:eastAsia="x-none"/>
    </w:rPr>
  </w:style>
  <w:style w:type="character" w:customStyle="1" w:styleId="PlainTextChar">
    <w:name w:val="Plain Text Char"/>
    <w:link w:val="PlainText"/>
    <w:uiPriority w:val="99"/>
    <w:rsid w:val="00917567"/>
    <w:rPr>
      <w:rFonts w:ascii="Courier New" w:hAnsi="Courier New" w:cs="Courier New"/>
    </w:rPr>
  </w:style>
  <w:style w:type="paragraph" w:styleId="BalloonText">
    <w:name w:val="Balloon Text"/>
    <w:basedOn w:val="Normal"/>
    <w:link w:val="BalloonTextChar"/>
    <w:rsid w:val="00203618"/>
    <w:rPr>
      <w:rFonts w:ascii="Tahoma" w:hAnsi="Tahoma"/>
      <w:sz w:val="16"/>
      <w:szCs w:val="16"/>
      <w:lang w:val="x-none" w:eastAsia="x-none"/>
    </w:rPr>
  </w:style>
  <w:style w:type="character" w:customStyle="1" w:styleId="BalloonTextChar">
    <w:name w:val="Balloon Text Char"/>
    <w:link w:val="BalloonText"/>
    <w:rsid w:val="00203618"/>
    <w:rPr>
      <w:rFonts w:ascii="Tahoma" w:hAnsi="Tahoma" w:cs="Tahoma"/>
      <w:sz w:val="16"/>
      <w:szCs w:val="16"/>
    </w:rPr>
  </w:style>
  <w:style w:type="character" w:styleId="FollowedHyperlink">
    <w:name w:val="FollowedHyperlink"/>
    <w:uiPriority w:val="99"/>
    <w:unhideWhenUsed/>
    <w:rsid w:val="00D94E5B"/>
    <w:rPr>
      <w:color w:val="800080"/>
      <w:u w:val="single"/>
    </w:rPr>
  </w:style>
  <w:style w:type="paragraph" w:customStyle="1" w:styleId="xl63">
    <w:name w:val="xl63"/>
    <w:basedOn w:val="Normal"/>
    <w:rsid w:val="00D94E5B"/>
    <w:pPr>
      <w:spacing w:before="100" w:beforeAutospacing="1" w:after="100" w:afterAutospacing="1"/>
    </w:pPr>
    <w:rPr>
      <w:rFonts w:ascii="Arial Narrow" w:hAnsi="Arial Narrow"/>
      <w:sz w:val="18"/>
      <w:szCs w:val="18"/>
    </w:rPr>
  </w:style>
  <w:style w:type="paragraph" w:customStyle="1" w:styleId="xl64">
    <w:name w:val="xl64"/>
    <w:basedOn w:val="Normal"/>
    <w:rsid w:val="00D94E5B"/>
    <w:pPr>
      <w:spacing w:before="100" w:beforeAutospacing="1" w:after="100" w:afterAutospacing="1"/>
    </w:pPr>
    <w:rPr>
      <w:rFonts w:ascii="Arial Narrow" w:hAnsi="Arial Narrow"/>
      <w:sz w:val="18"/>
      <w:szCs w:val="18"/>
    </w:rPr>
  </w:style>
  <w:style w:type="paragraph" w:customStyle="1" w:styleId="xl65">
    <w:name w:val="xl65"/>
    <w:basedOn w:val="Normal"/>
    <w:rsid w:val="00D94E5B"/>
    <w:pPr>
      <w:spacing w:before="100" w:beforeAutospacing="1" w:after="100" w:afterAutospacing="1"/>
      <w:jc w:val="center"/>
    </w:pPr>
    <w:rPr>
      <w:rFonts w:ascii="Arial Narrow" w:hAnsi="Arial Narrow"/>
      <w:sz w:val="18"/>
      <w:szCs w:val="18"/>
    </w:rPr>
  </w:style>
  <w:style w:type="paragraph" w:customStyle="1" w:styleId="xl66">
    <w:name w:val="xl66"/>
    <w:basedOn w:val="Normal"/>
    <w:rsid w:val="00D94E5B"/>
    <w:pPr>
      <w:spacing w:before="100" w:beforeAutospacing="1" w:after="100" w:afterAutospacing="1"/>
      <w:jc w:val="center"/>
    </w:pPr>
    <w:rPr>
      <w:rFonts w:ascii="Arial Narrow" w:hAnsi="Arial Narrow"/>
      <w:sz w:val="18"/>
      <w:szCs w:val="18"/>
    </w:rPr>
  </w:style>
  <w:style w:type="paragraph" w:customStyle="1" w:styleId="xl67">
    <w:name w:val="xl67"/>
    <w:basedOn w:val="Normal"/>
    <w:rsid w:val="00D94E5B"/>
    <w:pPr>
      <w:spacing w:before="100" w:beforeAutospacing="1" w:after="100" w:afterAutospacing="1"/>
    </w:pPr>
    <w:rPr>
      <w:rFonts w:ascii="Arial Narrow" w:hAnsi="Arial Narrow"/>
      <w:b/>
      <w:bCs/>
      <w:sz w:val="18"/>
      <w:szCs w:val="18"/>
    </w:rPr>
  </w:style>
  <w:style w:type="paragraph" w:customStyle="1" w:styleId="xl68">
    <w:name w:val="xl68"/>
    <w:basedOn w:val="Normal"/>
    <w:rsid w:val="00D94E5B"/>
    <w:pPr>
      <w:spacing w:before="100" w:beforeAutospacing="1" w:after="100" w:afterAutospacing="1"/>
      <w:jc w:val="center"/>
    </w:pPr>
    <w:rPr>
      <w:rFonts w:ascii="Arial Narrow" w:hAnsi="Arial Narrow"/>
      <w:b/>
      <w:bCs/>
      <w:sz w:val="18"/>
      <w:szCs w:val="18"/>
    </w:rPr>
  </w:style>
  <w:style w:type="paragraph" w:customStyle="1" w:styleId="xl69">
    <w:name w:val="xl69"/>
    <w:basedOn w:val="Normal"/>
    <w:rsid w:val="00D94E5B"/>
    <w:pPr>
      <w:spacing w:before="100" w:beforeAutospacing="1" w:after="100" w:afterAutospacing="1"/>
    </w:pPr>
    <w:rPr>
      <w:rFonts w:ascii="Arial Narrow" w:hAnsi="Arial Narrow"/>
      <w:b/>
      <w:bCs/>
      <w:sz w:val="18"/>
      <w:szCs w:val="18"/>
    </w:rPr>
  </w:style>
  <w:style w:type="paragraph" w:customStyle="1" w:styleId="xl70">
    <w:name w:val="xl70"/>
    <w:basedOn w:val="Normal"/>
    <w:rsid w:val="00D94E5B"/>
    <w:pPr>
      <w:spacing w:before="100" w:beforeAutospacing="1" w:after="100" w:afterAutospacing="1"/>
      <w:jc w:val="center"/>
    </w:pPr>
    <w:rPr>
      <w:rFonts w:ascii="Arial Narrow" w:hAnsi="Arial Narrow"/>
      <w:b/>
      <w:bCs/>
      <w:sz w:val="18"/>
      <w:szCs w:val="18"/>
    </w:rPr>
  </w:style>
  <w:style w:type="paragraph" w:customStyle="1" w:styleId="xl71">
    <w:name w:val="xl71"/>
    <w:basedOn w:val="Normal"/>
    <w:rsid w:val="00D94E5B"/>
    <w:pPr>
      <w:spacing w:before="100" w:beforeAutospacing="1" w:after="100" w:afterAutospacing="1"/>
      <w:jc w:val="center"/>
    </w:pPr>
    <w:rPr>
      <w:rFonts w:ascii="Arial Narrow" w:hAnsi="Arial Narrow"/>
      <w:b/>
      <w:bCs/>
      <w:sz w:val="18"/>
      <w:szCs w:val="18"/>
    </w:rPr>
  </w:style>
  <w:style w:type="paragraph" w:customStyle="1" w:styleId="xl72">
    <w:name w:val="xl72"/>
    <w:basedOn w:val="Normal"/>
    <w:rsid w:val="00D94E5B"/>
    <w:pPr>
      <w:spacing w:before="100" w:beforeAutospacing="1" w:after="100" w:afterAutospacing="1"/>
    </w:pPr>
    <w:rPr>
      <w:rFonts w:ascii="Arial Narrow" w:hAnsi="Arial Narrow"/>
      <w:sz w:val="16"/>
      <w:szCs w:val="16"/>
    </w:rPr>
  </w:style>
  <w:style w:type="paragraph" w:customStyle="1" w:styleId="xl73">
    <w:name w:val="xl73"/>
    <w:basedOn w:val="Normal"/>
    <w:rsid w:val="007E1D9A"/>
    <w:pPr>
      <w:spacing w:before="100" w:beforeAutospacing="1" w:after="100" w:afterAutospacing="1"/>
    </w:pPr>
    <w:rPr>
      <w:rFonts w:ascii="Arial Narrow" w:hAnsi="Arial Narrow"/>
      <w:b/>
      <w:bCs/>
      <w:sz w:val="16"/>
      <w:szCs w:val="16"/>
    </w:rPr>
  </w:style>
  <w:style w:type="paragraph" w:customStyle="1" w:styleId="xl74">
    <w:name w:val="xl74"/>
    <w:basedOn w:val="Normal"/>
    <w:rsid w:val="0019389F"/>
    <w:pPr>
      <w:spacing w:before="100" w:beforeAutospacing="1" w:after="100" w:afterAutospacing="1"/>
      <w:jc w:val="center"/>
    </w:pPr>
    <w:rPr>
      <w:rFonts w:ascii="Arial Narrow" w:hAnsi="Arial Narrow"/>
      <w:b/>
      <w:bCs/>
      <w:sz w:val="18"/>
      <w:szCs w:val="18"/>
    </w:rPr>
  </w:style>
  <w:style w:type="paragraph" w:customStyle="1" w:styleId="xl75">
    <w:name w:val="xl75"/>
    <w:basedOn w:val="Normal"/>
    <w:rsid w:val="0019389F"/>
    <w:pPr>
      <w:spacing w:before="100" w:beforeAutospacing="1" w:after="100" w:afterAutospacing="1"/>
    </w:pPr>
    <w:rPr>
      <w:rFonts w:ascii="Arial Narrow" w:hAnsi="Arial Narrow"/>
      <w:b/>
      <w:bCs/>
      <w:sz w:val="16"/>
      <w:szCs w:val="16"/>
    </w:rPr>
  </w:style>
  <w:style w:type="paragraph" w:customStyle="1" w:styleId="xl76">
    <w:name w:val="xl76"/>
    <w:basedOn w:val="Normal"/>
    <w:rsid w:val="0072274E"/>
    <w:pPr>
      <w:spacing w:before="100" w:beforeAutospacing="1" w:after="100" w:afterAutospacing="1"/>
    </w:pPr>
    <w:rPr>
      <w:rFonts w:ascii="Arial Narrow" w:hAnsi="Arial Narrow"/>
      <w:b/>
      <w:bCs/>
      <w:sz w:val="14"/>
      <w:szCs w:val="14"/>
    </w:rPr>
  </w:style>
  <w:style w:type="paragraph" w:customStyle="1" w:styleId="xl77">
    <w:name w:val="xl77"/>
    <w:basedOn w:val="Normal"/>
    <w:rsid w:val="00D63846"/>
    <w:pPr>
      <w:spacing w:before="100" w:beforeAutospacing="1" w:after="100" w:afterAutospacing="1"/>
      <w:textAlignment w:val="top"/>
    </w:pPr>
    <w:rPr>
      <w:rFonts w:ascii="Arial Narrow" w:hAnsi="Arial Narrow"/>
      <w:sz w:val="18"/>
      <w:szCs w:val="18"/>
    </w:rPr>
  </w:style>
  <w:style w:type="paragraph" w:customStyle="1" w:styleId="xl78">
    <w:name w:val="xl78"/>
    <w:basedOn w:val="Normal"/>
    <w:rsid w:val="00D63846"/>
    <w:pPr>
      <w:spacing w:before="100" w:beforeAutospacing="1" w:after="100" w:afterAutospacing="1"/>
    </w:pPr>
    <w:rPr>
      <w:rFonts w:ascii="Arial Narrow" w:hAnsi="Arial Narrow"/>
      <w:b/>
      <w:bCs/>
      <w:sz w:val="18"/>
      <w:szCs w:val="18"/>
    </w:rPr>
  </w:style>
  <w:style w:type="paragraph" w:customStyle="1" w:styleId="xl79">
    <w:name w:val="xl79"/>
    <w:basedOn w:val="Normal"/>
    <w:rsid w:val="00D63846"/>
    <w:pPr>
      <w:spacing w:before="100" w:beforeAutospacing="1" w:after="100" w:afterAutospacing="1"/>
    </w:pPr>
    <w:rPr>
      <w:b/>
      <w:bCs/>
    </w:rPr>
  </w:style>
  <w:style w:type="paragraph" w:customStyle="1" w:styleId="xl80">
    <w:name w:val="xl80"/>
    <w:basedOn w:val="Normal"/>
    <w:rsid w:val="00D63846"/>
    <w:pPr>
      <w:shd w:val="clear" w:color="000000" w:fill="D9D9D9"/>
      <w:spacing w:before="100" w:beforeAutospacing="1" w:after="100" w:afterAutospacing="1"/>
    </w:pPr>
    <w:rPr>
      <w:rFonts w:ascii="Arial Narrow" w:hAnsi="Arial Narrow"/>
      <w:sz w:val="18"/>
      <w:szCs w:val="18"/>
    </w:rPr>
  </w:style>
  <w:style w:type="paragraph" w:customStyle="1" w:styleId="xl81">
    <w:name w:val="xl81"/>
    <w:basedOn w:val="Normal"/>
    <w:rsid w:val="001032D3"/>
    <w:pPr>
      <w:shd w:val="clear" w:color="000000" w:fill="D9D9D9"/>
      <w:spacing w:before="100" w:beforeAutospacing="1" w:after="100" w:afterAutospacing="1"/>
    </w:pPr>
    <w:rPr>
      <w:rFonts w:ascii="Arial Narrow" w:hAnsi="Arial Narrow"/>
      <w:sz w:val="16"/>
      <w:szCs w:val="16"/>
    </w:rPr>
  </w:style>
  <w:style w:type="paragraph" w:customStyle="1" w:styleId="xl82">
    <w:name w:val="xl82"/>
    <w:basedOn w:val="Normal"/>
    <w:rsid w:val="007D2C61"/>
    <w:pPr>
      <w:spacing w:before="100" w:beforeAutospacing="1" w:after="100" w:afterAutospacing="1"/>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3188">
      <w:bodyDiv w:val="1"/>
      <w:marLeft w:val="0"/>
      <w:marRight w:val="0"/>
      <w:marTop w:val="0"/>
      <w:marBottom w:val="0"/>
      <w:divBdr>
        <w:top w:val="none" w:sz="0" w:space="0" w:color="auto"/>
        <w:left w:val="none" w:sz="0" w:space="0" w:color="auto"/>
        <w:bottom w:val="none" w:sz="0" w:space="0" w:color="auto"/>
        <w:right w:val="none" w:sz="0" w:space="0" w:color="auto"/>
      </w:divBdr>
    </w:div>
    <w:div w:id="97412071">
      <w:bodyDiv w:val="1"/>
      <w:marLeft w:val="0"/>
      <w:marRight w:val="0"/>
      <w:marTop w:val="0"/>
      <w:marBottom w:val="0"/>
      <w:divBdr>
        <w:top w:val="none" w:sz="0" w:space="0" w:color="auto"/>
        <w:left w:val="none" w:sz="0" w:space="0" w:color="auto"/>
        <w:bottom w:val="none" w:sz="0" w:space="0" w:color="auto"/>
        <w:right w:val="none" w:sz="0" w:space="0" w:color="auto"/>
      </w:divBdr>
    </w:div>
    <w:div w:id="110980262">
      <w:bodyDiv w:val="1"/>
      <w:marLeft w:val="0"/>
      <w:marRight w:val="0"/>
      <w:marTop w:val="0"/>
      <w:marBottom w:val="0"/>
      <w:divBdr>
        <w:top w:val="none" w:sz="0" w:space="0" w:color="auto"/>
        <w:left w:val="none" w:sz="0" w:space="0" w:color="auto"/>
        <w:bottom w:val="none" w:sz="0" w:space="0" w:color="auto"/>
        <w:right w:val="none" w:sz="0" w:space="0" w:color="auto"/>
      </w:divBdr>
    </w:div>
    <w:div w:id="112677960">
      <w:bodyDiv w:val="1"/>
      <w:marLeft w:val="0"/>
      <w:marRight w:val="0"/>
      <w:marTop w:val="0"/>
      <w:marBottom w:val="0"/>
      <w:divBdr>
        <w:top w:val="none" w:sz="0" w:space="0" w:color="auto"/>
        <w:left w:val="none" w:sz="0" w:space="0" w:color="auto"/>
        <w:bottom w:val="none" w:sz="0" w:space="0" w:color="auto"/>
        <w:right w:val="none" w:sz="0" w:space="0" w:color="auto"/>
      </w:divBdr>
    </w:div>
    <w:div w:id="128473308">
      <w:bodyDiv w:val="1"/>
      <w:marLeft w:val="0"/>
      <w:marRight w:val="0"/>
      <w:marTop w:val="0"/>
      <w:marBottom w:val="0"/>
      <w:divBdr>
        <w:top w:val="none" w:sz="0" w:space="0" w:color="auto"/>
        <w:left w:val="none" w:sz="0" w:space="0" w:color="auto"/>
        <w:bottom w:val="none" w:sz="0" w:space="0" w:color="auto"/>
        <w:right w:val="none" w:sz="0" w:space="0" w:color="auto"/>
      </w:divBdr>
    </w:div>
    <w:div w:id="131019413">
      <w:bodyDiv w:val="1"/>
      <w:marLeft w:val="0"/>
      <w:marRight w:val="0"/>
      <w:marTop w:val="0"/>
      <w:marBottom w:val="0"/>
      <w:divBdr>
        <w:top w:val="none" w:sz="0" w:space="0" w:color="auto"/>
        <w:left w:val="none" w:sz="0" w:space="0" w:color="auto"/>
        <w:bottom w:val="none" w:sz="0" w:space="0" w:color="auto"/>
        <w:right w:val="none" w:sz="0" w:space="0" w:color="auto"/>
      </w:divBdr>
    </w:div>
    <w:div w:id="168908986">
      <w:bodyDiv w:val="1"/>
      <w:marLeft w:val="0"/>
      <w:marRight w:val="0"/>
      <w:marTop w:val="0"/>
      <w:marBottom w:val="0"/>
      <w:divBdr>
        <w:top w:val="none" w:sz="0" w:space="0" w:color="auto"/>
        <w:left w:val="none" w:sz="0" w:space="0" w:color="auto"/>
        <w:bottom w:val="none" w:sz="0" w:space="0" w:color="auto"/>
        <w:right w:val="none" w:sz="0" w:space="0" w:color="auto"/>
      </w:divBdr>
    </w:div>
    <w:div w:id="170221581">
      <w:bodyDiv w:val="1"/>
      <w:marLeft w:val="0"/>
      <w:marRight w:val="0"/>
      <w:marTop w:val="0"/>
      <w:marBottom w:val="0"/>
      <w:divBdr>
        <w:top w:val="none" w:sz="0" w:space="0" w:color="auto"/>
        <w:left w:val="none" w:sz="0" w:space="0" w:color="auto"/>
        <w:bottom w:val="none" w:sz="0" w:space="0" w:color="auto"/>
        <w:right w:val="none" w:sz="0" w:space="0" w:color="auto"/>
      </w:divBdr>
    </w:div>
    <w:div w:id="181019276">
      <w:bodyDiv w:val="1"/>
      <w:marLeft w:val="0"/>
      <w:marRight w:val="0"/>
      <w:marTop w:val="0"/>
      <w:marBottom w:val="0"/>
      <w:divBdr>
        <w:top w:val="none" w:sz="0" w:space="0" w:color="auto"/>
        <w:left w:val="none" w:sz="0" w:space="0" w:color="auto"/>
        <w:bottom w:val="none" w:sz="0" w:space="0" w:color="auto"/>
        <w:right w:val="none" w:sz="0" w:space="0" w:color="auto"/>
      </w:divBdr>
    </w:div>
    <w:div w:id="192574650">
      <w:bodyDiv w:val="1"/>
      <w:marLeft w:val="0"/>
      <w:marRight w:val="0"/>
      <w:marTop w:val="0"/>
      <w:marBottom w:val="0"/>
      <w:divBdr>
        <w:top w:val="none" w:sz="0" w:space="0" w:color="auto"/>
        <w:left w:val="none" w:sz="0" w:space="0" w:color="auto"/>
        <w:bottom w:val="none" w:sz="0" w:space="0" w:color="auto"/>
        <w:right w:val="none" w:sz="0" w:space="0" w:color="auto"/>
      </w:divBdr>
    </w:div>
    <w:div w:id="223372869">
      <w:bodyDiv w:val="1"/>
      <w:marLeft w:val="0"/>
      <w:marRight w:val="0"/>
      <w:marTop w:val="0"/>
      <w:marBottom w:val="0"/>
      <w:divBdr>
        <w:top w:val="none" w:sz="0" w:space="0" w:color="auto"/>
        <w:left w:val="none" w:sz="0" w:space="0" w:color="auto"/>
        <w:bottom w:val="none" w:sz="0" w:space="0" w:color="auto"/>
        <w:right w:val="none" w:sz="0" w:space="0" w:color="auto"/>
      </w:divBdr>
    </w:div>
    <w:div w:id="226107559">
      <w:bodyDiv w:val="1"/>
      <w:marLeft w:val="0"/>
      <w:marRight w:val="0"/>
      <w:marTop w:val="0"/>
      <w:marBottom w:val="0"/>
      <w:divBdr>
        <w:top w:val="none" w:sz="0" w:space="0" w:color="auto"/>
        <w:left w:val="none" w:sz="0" w:space="0" w:color="auto"/>
        <w:bottom w:val="none" w:sz="0" w:space="0" w:color="auto"/>
        <w:right w:val="none" w:sz="0" w:space="0" w:color="auto"/>
      </w:divBdr>
    </w:div>
    <w:div w:id="233779240">
      <w:bodyDiv w:val="1"/>
      <w:marLeft w:val="0"/>
      <w:marRight w:val="0"/>
      <w:marTop w:val="0"/>
      <w:marBottom w:val="0"/>
      <w:divBdr>
        <w:top w:val="none" w:sz="0" w:space="0" w:color="auto"/>
        <w:left w:val="none" w:sz="0" w:space="0" w:color="auto"/>
        <w:bottom w:val="none" w:sz="0" w:space="0" w:color="auto"/>
        <w:right w:val="none" w:sz="0" w:space="0" w:color="auto"/>
      </w:divBdr>
    </w:div>
    <w:div w:id="235749685">
      <w:bodyDiv w:val="1"/>
      <w:marLeft w:val="0"/>
      <w:marRight w:val="0"/>
      <w:marTop w:val="0"/>
      <w:marBottom w:val="0"/>
      <w:divBdr>
        <w:top w:val="none" w:sz="0" w:space="0" w:color="auto"/>
        <w:left w:val="none" w:sz="0" w:space="0" w:color="auto"/>
        <w:bottom w:val="none" w:sz="0" w:space="0" w:color="auto"/>
        <w:right w:val="none" w:sz="0" w:space="0" w:color="auto"/>
      </w:divBdr>
    </w:div>
    <w:div w:id="266352049">
      <w:bodyDiv w:val="1"/>
      <w:marLeft w:val="0"/>
      <w:marRight w:val="0"/>
      <w:marTop w:val="0"/>
      <w:marBottom w:val="0"/>
      <w:divBdr>
        <w:top w:val="none" w:sz="0" w:space="0" w:color="auto"/>
        <w:left w:val="none" w:sz="0" w:space="0" w:color="auto"/>
        <w:bottom w:val="none" w:sz="0" w:space="0" w:color="auto"/>
        <w:right w:val="none" w:sz="0" w:space="0" w:color="auto"/>
      </w:divBdr>
    </w:div>
    <w:div w:id="267199448">
      <w:bodyDiv w:val="1"/>
      <w:marLeft w:val="0"/>
      <w:marRight w:val="0"/>
      <w:marTop w:val="0"/>
      <w:marBottom w:val="0"/>
      <w:divBdr>
        <w:top w:val="none" w:sz="0" w:space="0" w:color="auto"/>
        <w:left w:val="none" w:sz="0" w:space="0" w:color="auto"/>
        <w:bottom w:val="none" w:sz="0" w:space="0" w:color="auto"/>
        <w:right w:val="none" w:sz="0" w:space="0" w:color="auto"/>
      </w:divBdr>
    </w:div>
    <w:div w:id="282153985">
      <w:bodyDiv w:val="1"/>
      <w:marLeft w:val="0"/>
      <w:marRight w:val="0"/>
      <w:marTop w:val="0"/>
      <w:marBottom w:val="0"/>
      <w:divBdr>
        <w:top w:val="none" w:sz="0" w:space="0" w:color="auto"/>
        <w:left w:val="none" w:sz="0" w:space="0" w:color="auto"/>
        <w:bottom w:val="none" w:sz="0" w:space="0" w:color="auto"/>
        <w:right w:val="none" w:sz="0" w:space="0" w:color="auto"/>
      </w:divBdr>
    </w:div>
    <w:div w:id="306008075">
      <w:bodyDiv w:val="1"/>
      <w:marLeft w:val="0"/>
      <w:marRight w:val="0"/>
      <w:marTop w:val="0"/>
      <w:marBottom w:val="0"/>
      <w:divBdr>
        <w:top w:val="none" w:sz="0" w:space="0" w:color="auto"/>
        <w:left w:val="none" w:sz="0" w:space="0" w:color="auto"/>
        <w:bottom w:val="none" w:sz="0" w:space="0" w:color="auto"/>
        <w:right w:val="none" w:sz="0" w:space="0" w:color="auto"/>
      </w:divBdr>
    </w:div>
    <w:div w:id="318267618">
      <w:bodyDiv w:val="1"/>
      <w:marLeft w:val="0"/>
      <w:marRight w:val="0"/>
      <w:marTop w:val="0"/>
      <w:marBottom w:val="0"/>
      <w:divBdr>
        <w:top w:val="none" w:sz="0" w:space="0" w:color="auto"/>
        <w:left w:val="none" w:sz="0" w:space="0" w:color="auto"/>
        <w:bottom w:val="none" w:sz="0" w:space="0" w:color="auto"/>
        <w:right w:val="none" w:sz="0" w:space="0" w:color="auto"/>
      </w:divBdr>
    </w:div>
    <w:div w:id="333529331">
      <w:bodyDiv w:val="1"/>
      <w:marLeft w:val="0"/>
      <w:marRight w:val="0"/>
      <w:marTop w:val="0"/>
      <w:marBottom w:val="0"/>
      <w:divBdr>
        <w:top w:val="none" w:sz="0" w:space="0" w:color="auto"/>
        <w:left w:val="none" w:sz="0" w:space="0" w:color="auto"/>
        <w:bottom w:val="none" w:sz="0" w:space="0" w:color="auto"/>
        <w:right w:val="none" w:sz="0" w:space="0" w:color="auto"/>
      </w:divBdr>
    </w:div>
    <w:div w:id="337541337">
      <w:bodyDiv w:val="1"/>
      <w:marLeft w:val="0"/>
      <w:marRight w:val="0"/>
      <w:marTop w:val="0"/>
      <w:marBottom w:val="0"/>
      <w:divBdr>
        <w:top w:val="none" w:sz="0" w:space="0" w:color="auto"/>
        <w:left w:val="none" w:sz="0" w:space="0" w:color="auto"/>
        <w:bottom w:val="none" w:sz="0" w:space="0" w:color="auto"/>
        <w:right w:val="none" w:sz="0" w:space="0" w:color="auto"/>
      </w:divBdr>
    </w:div>
    <w:div w:id="368334617">
      <w:bodyDiv w:val="1"/>
      <w:marLeft w:val="0"/>
      <w:marRight w:val="0"/>
      <w:marTop w:val="0"/>
      <w:marBottom w:val="0"/>
      <w:divBdr>
        <w:top w:val="none" w:sz="0" w:space="0" w:color="auto"/>
        <w:left w:val="none" w:sz="0" w:space="0" w:color="auto"/>
        <w:bottom w:val="none" w:sz="0" w:space="0" w:color="auto"/>
        <w:right w:val="none" w:sz="0" w:space="0" w:color="auto"/>
      </w:divBdr>
    </w:div>
    <w:div w:id="369502764">
      <w:bodyDiv w:val="1"/>
      <w:marLeft w:val="0"/>
      <w:marRight w:val="0"/>
      <w:marTop w:val="0"/>
      <w:marBottom w:val="0"/>
      <w:divBdr>
        <w:top w:val="none" w:sz="0" w:space="0" w:color="auto"/>
        <w:left w:val="none" w:sz="0" w:space="0" w:color="auto"/>
        <w:bottom w:val="none" w:sz="0" w:space="0" w:color="auto"/>
        <w:right w:val="none" w:sz="0" w:space="0" w:color="auto"/>
      </w:divBdr>
    </w:div>
    <w:div w:id="377752706">
      <w:bodyDiv w:val="1"/>
      <w:marLeft w:val="0"/>
      <w:marRight w:val="0"/>
      <w:marTop w:val="0"/>
      <w:marBottom w:val="0"/>
      <w:divBdr>
        <w:top w:val="none" w:sz="0" w:space="0" w:color="auto"/>
        <w:left w:val="none" w:sz="0" w:space="0" w:color="auto"/>
        <w:bottom w:val="none" w:sz="0" w:space="0" w:color="auto"/>
        <w:right w:val="none" w:sz="0" w:space="0" w:color="auto"/>
      </w:divBdr>
    </w:div>
    <w:div w:id="379399825">
      <w:bodyDiv w:val="1"/>
      <w:marLeft w:val="0"/>
      <w:marRight w:val="0"/>
      <w:marTop w:val="0"/>
      <w:marBottom w:val="0"/>
      <w:divBdr>
        <w:top w:val="none" w:sz="0" w:space="0" w:color="auto"/>
        <w:left w:val="none" w:sz="0" w:space="0" w:color="auto"/>
        <w:bottom w:val="none" w:sz="0" w:space="0" w:color="auto"/>
        <w:right w:val="none" w:sz="0" w:space="0" w:color="auto"/>
      </w:divBdr>
    </w:div>
    <w:div w:id="395397587">
      <w:bodyDiv w:val="1"/>
      <w:marLeft w:val="0"/>
      <w:marRight w:val="0"/>
      <w:marTop w:val="0"/>
      <w:marBottom w:val="0"/>
      <w:divBdr>
        <w:top w:val="none" w:sz="0" w:space="0" w:color="auto"/>
        <w:left w:val="none" w:sz="0" w:space="0" w:color="auto"/>
        <w:bottom w:val="none" w:sz="0" w:space="0" w:color="auto"/>
        <w:right w:val="none" w:sz="0" w:space="0" w:color="auto"/>
      </w:divBdr>
    </w:div>
    <w:div w:id="402995094">
      <w:bodyDiv w:val="1"/>
      <w:marLeft w:val="0"/>
      <w:marRight w:val="0"/>
      <w:marTop w:val="0"/>
      <w:marBottom w:val="0"/>
      <w:divBdr>
        <w:top w:val="none" w:sz="0" w:space="0" w:color="auto"/>
        <w:left w:val="none" w:sz="0" w:space="0" w:color="auto"/>
        <w:bottom w:val="none" w:sz="0" w:space="0" w:color="auto"/>
        <w:right w:val="none" w:sz="0" w:space="0" w:color="auto"/>
      </w:divBdr>
    </w:div>
    <w:div w:id="413356304">
      <w:bodyDiv w:val="1"/>
      <w:marLeft w:val="0"/>
      <w:marRight w:val="0"/>
      <w:marTop w:val="0"/>
      <w:marBottom w:val="0"/>
      <w:divBdr>
        <w:top w:val="none" w:sz="0" w:space="0" w:color="auto"/>
        <w:left w:val="none" w:sz="0" w:space="0" w:color="auto"/>
        <w:bottom w:val="none" w:sz="0" w:space="0" w:color="auto"/>
        <w:right w:val="none" w:sz="0" w:space="0" w:color="auto"/>
      </w:divBdr>
    </w:div>
    <w:div w:id="415714847">
      <w:bodyDiv w:val="1"/>
      <w:marLeft w:val="0"/>
      <w:marRight w:val="0"/>
      <w:marTop w:val="0"/>
      <w:marBottom w:val="0"/>
      <w:divBdr>
        <w:top w:val="none" w:sz="0" w:space="0" w:color="auto"/>
        <w:left w:val="none" w:sz="0" w:space="0" w:color="auto"/>
        <w:bottom w:val="none" w:sz="0" w:space="0" w:color="auto"/>
        <w:right w:val="none" w:sz="0" w:space="0" w:color="auto"/>
      </w:divBdr>
    </w:div>
    <w:div w:id="478812641">
      <w:bodyDiv w:val="1"/>
      <w:marLeft w:val="0"/>
      <w:marRight w:val="0"/>
      <w:marTop w:val="0"/>
      <w:marBottom w:val="0"/>
      <w:divBdr>
        <w:top w:val="none" w:sz="0" w:space="0" w:color="auto"/>
        <w:left w:val="none" w:sz="0" w:space="0" w:color="auto"/>
        <w:bottom w:val="none" w:sz="0" w:space="0" w:color="auto"/>
        <w:right w:val="none" w:sz="0" w:space="0" w:color="auto"/>
      </w:divBdr>
    </w:div>
    <w:div w:id="485053197">
      <w:bodyDiv w:val="1"/>
      <w:marLeft w:val="0"/>
      <w:marRight w:val="0"/>
      <w:marTop w:val="0"/>
      <w:marBottom w:val="0"/>
      <w:divBdr>
        <w:top w:val="none" w:sz="0" w:space="0" w:color="auto"/>
        <w:left w:val="none" w:sz="0" w:space="0" w:color="auto"/>
        <w:bottom w:val="none" w:sz="0" w:space="0" w:color="auto"/>
        <w:right w:val="none" w:sz="0" w:space="0" w:color="auto"/>
      </w:divBdr>
    </w:div>
    <w:div w:id="507407864">
      <w:bodyDiv w:val="1"/>
      <w:marLeft w:val="0"/>
      <w:marRight w:val="0"/>
      <w:marTop w:val="0"/>
      <w:marBottom w:val="0"/>
      <w:divBdr>
        <w:top w:val="none" w:sz="0" w:space="0" w:color="auto"/>
        <w:left w:val="none" w:sz="0" w:space="0" w:color="auto"/>
        <w:bottom w:val="none" w:sz="0" w:space="0" w:color="auto"/>
        <w:right w:val="none" w:sz="0" w:space="0" w:color="auto"/>
      </w:divBdr>
    </w:div>
    <w:div w:id="525754480">
      <w:bodyDiv w:val="1"/>
      <w:marLeft w:val="0"/>
      <w:marRight w:val="0"/>
      <w:marTop w:val="0"/>
      <w:marBottom w:val="0"/>
      <w:divBdr>
        <w:top w:val="none" w:sz="0" w:space="0" w:color="auto"/>
        <w:left w:val="none" w:sz="0" w:space="0" w:color="auto"/>
        <w:bottom w:val="none" w:sz="0" w:space="0" w:color="auto"/>
        <w:right w:val="none" w:sz="0" w:space="0" w:color="auto"/>
      </w:divBdr>
    </w:div>
    <w:div w:id="553081799">
      <w:bodyDiv w:val="1"/>
      <w:marLeft w:val="0"/>
      <w:marRight w:val="0"/>
      <w:marTop w:val="0"/>
      <w:marBottom w:val="0"/>
      <w:divBdr>
        <w:top w:val="none" w:sz="0" w:space="0" w:color="auto"/>
        <w:left w:val="none" w:sz="0" w:space="0" w:color="auto"/>
        <w:bottom w:val="none" w:sz="0" w:space="0" w:color="auto"/>
        <w:right w:val="none" w:sz="0" w:space="0" w:color="auto"/>
      </w:divBdr>
    </w:div>
    <w:div w:id="562640386">
      <w:bodyDiv w:val="1"/>
      <w:marLeft w:val="0"/>
      <w:marRight w:val="0"/>
      <w:marTop w:val="0"/>
      <w:marBottom w:val="0"/>
      <w:divBdr>
        <w:top w:val="none" w:sz="0" w:space="0" w:color="auto"/>
        <w:left w:val="none" w:sz="0" w:space="0" w:color="auto"/>
        <w:bottom w:val="none" w:sz="0" w:space="0" w:color="auto"/>
        <w:right w:val="none" w:sz="0" w:space="0" w:color="auto"/>
      </w:divBdr>
    </w:div>
    <w:div w:id="569777702">
      <w:bodyDiv w:val="1"/>
      <w:marLeft w:val="0"/>
      <w:marRight w:val="0"/>
      <w:marTop w:val="0"/>
      <w:marBottom w:val="0"/>
      <w:divBdr>
        <w:top w:val="none" w:sz="0" w:space="0" w:color="auto"/>
        <w:left w:val="none" w:sz="0" w:space="0" w:color="auto"/>
        <w:bottom w:val="none" w:sz="0" w:space="0" w:color="auto"/>
        <w:right w:val="none" w:sz="0" w:space="0" w:color="auto"/>
      </w:divBdr>
    </w:div>
    <w:div w:id="571742232">
      <w:bodyDiv w:val="1"/>
      <w:marLeft w:val="0"/>
      <w:marRight w:val="0"/>
      <w:marTop w:val="0"/>
      <w:marBottom w:val="0"/>
      <w:divBdr>
        <w:top w:val="none" w:sz="0" w:space="0" w:color="auto"/>
        <w:left w:val="none" w:sz="0" w:space="0" w:color="auto"/>
        <w:bottom w:val="none" w:sz="0" w:space="0" w:color="auto"/>
        <w:right w:val="none" w:sz="0" w:space="0" w:color="auto"/>
      </w:divBdr>
    </w:div>
    <w:div w:id="617375617">
      <w:bodyDiv w:val="1"/>
      <w:marLeft w:val="0"/>
      <w:marRight w:val="0"/>
      <w:marTop w:val="0"/>
      <w:marBottom w:val="0"/>
      <w:divBdr>
        <w:top w:val="none" w:sz="0" w:space="0" w:color="auto"/>
        <w:left w:val="none" w:sz="0" w:space="0" w:color="auto"/>
        <w:bottom w:val="none" w:sz="0" w:space="0" w:color="auto"/>
        <w:right w:val="none" w:sz="0" w:space="0" w:color="auto"/>
      </w:divBdr>
    </w:div>
    <w:div w:id="617562973">
      <w:bodyDiv w:val="1"/>
      <w:marLeft w:val="0"/>
      <w:marRight w:val="0"/>
      <w:marTop w:val="0"/>
      <w:marBottom w:val="0"/>
      <w:divBdr>
        <w:top w:val="none" w:sz="0" w:space="0" w:color="auto"/>
        <w:left w:val="none" w:sz="0" w:space="0" w:color="auto"/>
        <w:bottom w:val="none" w:sz="0" w:space="0" w:color="auto"/>
        <w:right w:val="none" w:sz="0" w:space="0" w:color="auto"/>
      </w:divBdr>
    </w:div>
    <w:div w:id="623654352">
      <w:bodyDiv w:val="1"/>
      <w:marLeft w:val="0"/>
      <w:marRight w:val="0"/>
      <w:marTop w:val="0"/>
      <w:marBottom w:val="0"/>
      <w:divBdr>
        <w:top w:val="none" w:sz="0" w:space="0" w:color="auto"/>
        <w:left w:val="none" w:sz="0" w:space="0" w:color="auto"/>
        <w:bottom w:val="none" w:sz="0" w:space="0" w:color="auto"/>
        <w:right w:val="none" w:sz="0" w:space="0" w:color="auto"/>
      </w:divBdr>
    </w:div>
    <w:div w:id="641695616">
      <w:bodyDiv w:val="1"/>
      <w:marLeft w:val="0"/>
      <w:marRight w:val="0"/>
      <w:marTop w:val="0"/>
      <w:marBottom w:val="0"/>
      <w:divBdr>
        <w:top w:val="none" w:sz="0" w:space="0" w:color="auto"/>
        <w:left w:val="none" w:sz="0" w:space="0" w:color="auto"/>
        <w:bottom w:val="none" w:sz="0" w:space="0" w:color="auto"/>
        <w:right w:val="none" w:sz="0" w:space="0" w:color="auto"/>
      </w:divBdr>
    </w:div>
    <w:div w:id="666058671">
      <w:bodyDiv w:val="1"/>
      <w:marLeft w:val="0"/>
      <w:marRight w:val="0"/>
      <w:marTop w:val="0"/>
      <w:marBottom w:val="0"/>
      <w:divBdr>
        <w:top w:val="none" w:sz="0" w:space="0" w:color="auto"/>
        <w:left w:val="none" w:sz="0" w:space="0" w:color="auto"/>
        <w:bottom w:val="none" w:sz="0" w:space="0" w:color="auto"/>
        <w:right w:val="none" w:sz="0" w:space="0" w:color="auto"/>
      </w:divBdr>
    </w:div>
    <w:div w:id="668101025">
      <w:bodyDiv w:val="1"/>
      <w:marLeft w:val="0"/>
      <w:marRight w:val="0"/>
      <w:marTop w:val="0"/>
      <w:marBottom w:val="0"/>
      <w:divBdr>
        <w:top w:val="none" w:sz="0" w:space="0" w:color="auto"/>
        <w:left w:val="none" w:sz="0" w:space="0" w:color="auto"/>
        <w:bottom w:val="none" w:sz="0" w:space="0" w:color="auto"/>
        <w:right w:val="none" w:sz="0" w:space="0" w:color="auto"/>
      </w:divBdr>
    </w:div>
    <w:div w:id="677082995">
      <w:bodyDiv w:val="1"/>
      <w:marLeft w:val="0"/>
      <w:marRight w:val="0"/>
      <w:marTop w:val="0"/>
      <w:marBottom w:val="0"/>
      <w:divBdr>
        <w:top w:val="none" w:sz="0" w:space="0" w:color="auto"/>
        <w:left w:val="none" w:sz="0" w:space="0" w:color="auto"/>
        <w:bottom w:val="none" w:sz="0" w:space="0" w:color="auto"/>
        <w:right w:val="none" w:sz="0" w:space="0" w:color="auto"/>
      </w:divBdr>
    </w:div>
    <w:div w:id="698435658">
      <w:bodyDiv w:val="1"/>
      <w:marLeft w:val="0"/>
      <w:marRight w:val="0"/>
      <w:marTop w:val="0"/>
      <w:marBottom w:val="0"/>
      <w:divBdr>
        <w:top w:val="none" w:sz="0" w:space="0" w:color="auto"/>
        <w:left w:val="none" w:sz="0" w:space="0" w:color="auto"/>
        <w:bottom w:val="none" w:sz="0" w:space="0" w:color="auto"/>
        <w:right w:val="none" w:sz="0" w:space="0" w:color="auto"/>
      </w:divBdr>
    </w:div>
    <w:div w:id="699546165">
      <w:bodyDiv w:val="1"/>
      <w:marLeft w:val="0"/>
      <w:marRight w:val="0"/>
      <w:marTop w:val="0"/>
      <w:marBottom w:val="0"/>
      <w:divBdr>
        <w:top w:val="none" w:sz="0" w:space="0" w:color="auto"/>
        <w:left w:val="none" w:sz="0" w:space="0" w:color="auto"/>
        <w:bottom w:val="none" w:sz="0" w:space="0" w:color="auto"/>
        <w:right w:val="none" w:sz="0" w:space="0" w:color="auto"/>
      </w:divBdr>
    </w:div>
    <w:div w:id="703212496">
      <w:bodyDiv w:val="1"/>
      <w:marLeft w:val="0"/>
      <w:marRight w:val="0"/>
      <w:marTop w:val="0"/>
      <w:marBottom w:val="0"/>
      <w:divBdr>
        <w:top w:val="none" w:sz="0" w:space="0" w:color="auto"/>
        <w:left w:val="none" w:sz="0" w:space="0" w:color="auto"/>
        <w:bottom w:val="none" w:sz="0" w:space="0" w:color="auto"/>
        <w:right w:val="none" w:sz="0" w:space="0" w:color="auto"/>
      </w:divBdr>
    </w:div>
    <w:div w:id="717823554">
      <w:bodyDiv w:val="1"/>
      <w:marLeft w:val="0"/>
      <w:marRight w:val="0"/>
      <w:marTop w:val="0"/>
      <w:marBottom w:val="0"/>
      <w:divBdr>
        <w:top w:val="none" w:sz="0" w:space="0" w:color="auto"/>
        <w:left w:val="none" w:sz="0" w:space="0" w:color="auto"/>
        <w:bottom w:val="none" w:sz="0" w:space="0" w:color="auto"/>
        <w:right w:val="none" w:sz="0" w:space="0" w:color="auto"/>
      </w:divBdr>
    </w:div>
    <w:div w:id="736510572">
      <w:bodyDiv w:val="1"/>
      <w:marLeft w:val="0"/>
      <w:marRight w:val="0"/>
      <w:marTop w:val="0"/>
      <w:marBottom w:val="0"/>
      <w:divBdr>
        <w:top w:val="none" w:sz="0" w:space="0" w:color="auto"/>
        <w:left w:val="none" w:sz="0" w:space="0" w:color="auto"/>
        <w:bottom w:val="none" w:sz="0" w:space="0" w:color="auto"/>
        <w:right w:val="none" w:sz="0" w:space="0" w:color="auto"/>
      </w:divBdr>
    </w:div>
    <w:div w:id="740057537">
      <w:bodyDiv w:val="1"/>
      <w:marLeft w:val="0"/>
      <w:marRight w:val="0"/>
      <w:marTop w:val="0"/>
      <w:marBottom w:val="0"/>
      <w:divBdr>
        <w:top w:val="none" w:sz="0" w:space="0" w:color="auto"/>
        <w:left w:val="none" w:sz="0" w:space="0" w:color="auto"/>
        <w:bottom w:val="none" w:sz="0" w:space="0" w:color="auto"/>
        <w:right w:val="none" w:sz="0" w:space="0" w:color="auto"/>
      </w:divBdr>
    </w:div>
    <w:div w:id="746730336">
      <w:bodyDiv w:val="1"/>
      <w:marLeft w:val="0"/>
      <w:marRight w:val="0"/>
      <w:marTop w:val="0"/>
      <w:marBottom w:val="0"/>
      <w:divBdr>
        <w:top w:val="none" w:sz="0" w:space="0" w:color="auto"/>
        <w:left w:val="none" w:sz="0" w:space="0" w:color="auto"/>
        <w:bottom w:val="none" w:sz="0" w:space="0" w:color="auto"/>
        <w:right w:val="none" w:sz="0" w:space="0" w:color="auto"/>
      </w:divBdr>
    </w:div>
    <w:div w:id="747922656">
      <w:bodyDiv w:val="1"/>
      <w:marLeft w:val="0"/>
      <w:marRight w:val="0"/>
      <w:marTop w:val="0"/>
      <w:marBottom w:val="0"/>
      <w:divBdr>
        <w:top w:val="none" w:sz="0" w:space="0" w:color="auto"/>
        <w:left w:val="none" w:sz="0" w:space="0" w:color="auto"/>
        <w:bottom w:val="none" w:sz="0" w:space="0" w:color="auto"/>
        <w:right w:val="none" w:sz="0" w:space="0" w:color="auto"/>
      </w:divBdr>
    </w:div>
    <w:div w:id="768506886">
      <w:bodyDiv w:val="1"/>
      <w:marLeft w:val="0"/>
      <w:marRight w:val="0"/>
      <w:marTop w:val="0"/>
      <w:marBottom w:val="0"/>
      <w:divBdr>
        <w:top w:val="none" w:sz="0" w:space="0" w:color="auto"/>
        <w:left w:val="none" w:sz="0" w:space="0" w:color="auto"/>
        <w:bottom w:val="none" w:sz="0" w:space="0" w:color="auto"/>
        <w:right w:val="none" w:sz="0" w:space="0" w:color="auto"/>
      </w:divBdr>
    </w:div>
    <w:div w:id="782843488">
      <w:bodyDiv w:val="1"/>
      <w:marLeft w:val="0"/>
      <w:marRight w:val="0"/>
      <w:marTop w:val="0"/>
      <w:marBottom w:val="0"/>
      <w:divBdr>
        <w:top w:val="none" w:sz="0" w:space="0" w:color="auto"/>
        <w:left w:val="none" w:sz="0" w:space="0" w:color="auto"/>
        <w:bottom w:val="none" w:sz="0" w:space="0" w:color="auto"/>
        <w:right w:val="none" w:sz="0" w:space="0" w:color="auto"/>
      </w:divBdr>
    </w:div>
    <w:div w:id="784078100">
      <w:bodyDiv w:val="1"/>
      <w:marLeft w:val="0"/>
      <w:marRight w:val="0"/>
      <w:marTop w:val="0"/>
      <w:marBottom w:val="0"/>
      <w:divBdr>
        <w:top w:val="none" w:sz="0" w:space="0" w:color="auto"/>
        <w:left w:val="none" w:sz="0" w:space="0" w:color="auto"/>
        <w:bottom w:val="none" w:sz="0" w:space="0" w:color="auto"/>
        <w:right w:val="none" w:sz="0" w:space="0" w:color="auto"/>
      </w:divBdr>
    </w:div>
    <w:div w:id="804616723">
      <w:bodyDiv w:val="1"/>
      <w:marLeft w:val="0"/>
      <w:marRight w:val="0"/>
      <w:marTop w:val="0"/>
      <w:marBottom w:val="0"/>
      <w:divBdr>
        <w:top w:val="none" w:sz="0" w:space="0" w:color="auto"/>
        <w:left w:val="none" w:sz="0" w:space="0" w:color="auto"/>
        <w:bottom w:val="none" w:sz="0" w:space="0" w:color="auto"/>
        <w:right w:val="none" w:sz="0" w:space="0" w:color="auto"/>
      </w:divBdr>
    </w:div>
    <w:div w:id="855507482">
      <w:bodyDiv w:val="1"/>
      <w:marLeft w:val="0"/>
      <w:marRight w:val="0"/>
      <w:marTop w:val="0"/>
      <w:marBottom w:val="0"/>
      <w:divBdr>
        <w:top w:val="none" w:sz="0" w:space="0" w:color="auto"/>
        <w:left w:val="none" w:sz="0" w:space="0" w:color="auto"/>
        <w:bottom w:val="none" w:sz="0" w:space="0" w:color="auto"/>
        <w:right w:val="none" w:sz="0" w:space="0" w:color="auto"/>
      </w:divBdr>
    </w:div>
    <w:div w:id="868176888">
      <w:bodyDiv w:val="1"/>
      <w:marLeft w:val="0"/>
      <w:marRight w:val="0"/>
      <w:marTop w:val="0"/>
      <w:marBottom w:val="0"/>
      <w:divBdr>
        <w:top w:val="none" w:sz="0" w:space="0" w:color="auto"/>
        <w:left w:val="none" w:sz="0" w:space="0" w:color="auto"/>
        <w:bottom w:val="none" w:sz="0" w:space="0" w:color="auto"/>
        <w:right w:val="none" w:sz="0" w:space="0" w:color="auto"/>
      </w:divBdr>
    </w:div>
    <w:div w:id="869034503">
      <w:bodyDiv w:val="1"/>
      <w:marLeft w:val="0"/>
      <w:marRight w:val="0"/>
      <w:marTop w:val="0"/>
      <w:marBottom w:val="0"/>
      <w:divBdr>
        <w:top w:val="none" w:sz="0" w:space="0" w:color="auto"/>
        <w:left w:val="none" w:sz="0" w:space="0" w:color="auto"/>
        <w:bottom w:val="none" w:sz="0" w:space="0" w:color="auto"/>
        <w:right w:val="none" w:sz="0" w:space="0" w:color="auto"/>
      </w:divBdr>
    </w:div>
    <w:div w:id="876743395">
      <w:bodyDiv w:val="1"/>
      <w:marLeft w:val="0"/>
      <w:marRight w:val="0"/>
      <w:marTop w:val="0"/>
      <w:marBottom w:val="0"/>
      <w:divBdr>
        <w:top w:val="none" w:sz="0" w:space="0" w:color="auto"/>
        <w:left w:val="none" w:sz="0" w:space="0" w:color="auto"/>
        <w:bottom w:val="none" w:sz="0" w:space="0" w:color="auto"/>
        <w:right w:val="none" w:sz="0" w:space="0" w:color="auto"/>
      </w:divBdr>
    </w:div>
    <w:div w:id="881790320">
      <w:bodyDiv w:val="1"/>
      <w:marLeft w:val="0"/>
      <w:marRight w:val="0"/>
      <w:marTop w:val="0"/>
      <w:marBottom w:val="0"/>
      <w:divBdr>
        <w:top w:val="none" w:sz="0" w:space="0" w:color="auto"/>
        <w:left w:val="none" w:sz="0" w:space="0" w:color="auto"/>
        <w:bottom w:val="none" w:sz="0" w:space="0" w:color="auto"/>
        <w:right w:val="none" w:sz="0" w:space="0" w:color="auto"/>
      </w:divBdr>
    </w:div>
    <w:div w:id="902909783">
      <w:bodyDiv w:val="1"/>
      <w:marLeft w:val="0"/>
      <w:marRight w:val="0"/>
      <w:marTop w:val="0"/>
      <w:marBottom w:val="0"/>
      <w:divBdr>
        <w:top w:val="none" w:sz="0" w:space="0" w:color="auto"/>
        <w:left w:val="none" w:sz="0" w:space="0" w:color="auto"/>
        <w:bottom w:val="none" w:sz="0" w:space="0" w:color="auto"/>
        <w:right w:val="none" w:sz="0" w:space="0" w:color="auto"/>
      </w:divBdr>
    </w:div>
    <w:div w:id="908535644">
      <w:bodyDiv w:val="1"/>
      <w:marLeft w:val="0"/>
      <w:marRight w:val="0"/>
      <w:marTop w:val="0"/>
      <w:marBottom w:val="0"/>
      <w:divBdr>
        <w:top w:val="none" w:sz="0" w:space="0" w:color="auto"/>
        <w:left w:val="none" w:sz="0" w:space="0" w:color="auto"/>
        <w:bottom w:val="none" w:sz="0" w:space="0" w:color="auto"/>
        <w:right w:val="none" w:sz="0" w:space="0" w:color="auto"/>
      </w:divBdr>
    </w:div>
    <w:div w:id="926772957">
      <w:bodyDiv w:val="1"/>
      <w:marLeft w:val="0"/>
      <w:marRight w:val="0"/>
      <w:marTop w:val="0"/>
      <w:marBottom w:val="0"/>
      <w:divBdr>
        <w:top w:val="none" w:sz="0" w:space="0" w:color="auto"/>
        <w:left w:val="none" w:sz="0" w:space="0" w:color="auto"/>
        <w:bottom w:val="none" w:sz="0" w:space="0" w:color="auto"/>
        <w:right w:val="none" w:sz="0" w:space="0" w:color="auto"/>
      </w:divBdr>
    </w:div>
    <w:div w:id="929120160">
      <w:bodyDiv w:val="1"/>
      <w:marLeft w:val="0"/>
      <w:marRight w:val="0"/>
      <w:marTop w:val="0"/>
      <w:marBottom w:val="0"/>
      <w:divBdr>
        <w:top w:val="none" w:sz="0" w:space="0" w:color="auto"/>
        <w:left w:val="none" w:sz="0" w:space="0" w:color="auto"/>
        <w:bottom w:val="none" w:sz="0" w:space="0" w:color="auto"/>
        <w:right w:val="none" w:sz="0" w:space="0" w:color="auto"/>
      </w:divBdr>
    </w:div>
    <w:div w:id="940725655">
      <w:bodyDiv w:val="1"/>
      <w:marLeft w:val="0"/>
      <w:marRight w:val="0"/>
      <w:marTop w:val="0"/>
      <w:marBottom w:val="0"/>
      <w:divBdr>
        <w:top w:val="none" w:sz="0" w:space="0" w:color="auto"/>
        <w:left w:val="none" w:sz="0" w:space="0" w:color="auto"/>
        <w:bottom w:val="none" w:sz="0" w:space="0" w:color="auto"/>
        <w:right w:val="none" w:sz="0" w:space="0" w:color="auto"/>
      </w:divBdr>
    </w:div>
    <w:div w:id="964626390">
      <w:bodyDiv w:val="1"/>
      <w:marLeft w:val="0"/>
      <w:marRight w:val="0"/>
      <w:marTop w:val="0"/>
      <w:marBottom w:val="0"/>
      <w:divBdr>
        <w:top w:val="none" w:sz="0" w:space="0" w:color="auto"/>
        <w:left w:val="none" w:sz="0" w:space="0" w:color="auto"/>
        <w:bottom w:val="none" w:sz="0" w:space="0" w:color="auto"/>
        <w:right w:val="none" w:sz="0" w:space="0" w:color="auto"/>
      </w:divBdr>
    </w:div>
    <w:div w:id="966274051">
      <w:bodyDiv w:val="1"/>
      <w:marLeft w:val="0"/>
      <w:marRight w:val="0"/>
      <w:marTop w:val="0"/>
      <w:marBottom w:val="0"/>
      <w:divBdr>
        <w:top w:val="none" w:sz="0" w:space="0" w:color="auto"/>
        <w:left w:val="none" w:sz="0" w:space="0" w:color="auto"/>
        <w:bottom w:val="none" w:sz="0" w:space="0" w:color="auto"/>
        <w:right w:val="none" w:sz="0" w:space="0" w:color="auto"/>
      </w:divBdr>
    </w:div>
    <w:div w:id="979916988">
      <w:bodyDiv w:val="1"/>
      <w:marLeft w:val="0"/>
      <w:marRight w:val="0"/>
      <w:marTop w:val="0"/>
      <w:marBottom w:val="0"/>
      <w:divBdr>
        <w:top w:val="none" w:sz="0" w:space="0" w:color="auto"/>
        <w:left w:val="none" w:sz="0" w:space="0" w:color="auto"/>
        <w:bottom w:val="none" w:sz="0" w:space="0" w:color="auto"/>
        <w:right w:val="none" w:sz="0" w:space="0" w:color="auto"/>
      </w:divBdr>
    </w:div>
    <w:div w:id="999621748">
      <w:bodyDiv w:val="1"/>
      <w:marLeft w:val="0"/>
      <w:marRight w:val="0"/>
      <w:marTop w:val="0"/>
      <w:marBottom w:val="0"/>
      <w:divBdr>
        <w:top w:val="none" w:sz="0" w:space="0" w:color="auto"/>
        <w:left w:val="none" w:sz="0" w:space="0" w:color="auto"/>
        <w:bottom w:val="none" w:sz="0" w:space="0" w:color="auto"/>
        <w:right w:val="none" w:sz="0" w:space="0" w:color="auto"/>
      </w:divBdr>
    </w:div>
    <w:div w:id="1024794607">
      <w:bodyDiv w:val="1"/>
      <w:marLeft w:val="0"/>
      <w:marRight w:val="0"/>
      <w:marTop w:val="0"/>
      <w:marBottom w:val="0"/>
      <w:divBdr>
        <w:top w:val="none" w:sz="0" w:space="0" w:color="auto"/>
        <w:left w:val="none" w:sz="0" w:space="0" w:color="auto"/>
        <w:bottom w:val="none" w:sz="0" w:space="0" w:color="auto"/>
        <w:right w:val="none" w:sz="0" w:space="0" w:color="auto"/>
      </w:divBdr>
    </w:div>
    <w:div w:id="1032800926">
      <w:bodyDiv w:val="1"/>
      <w:marLeft w:val="0"/>
      <w:marRight w:val="0"/>
      <w:marTop w:val="0"/>
      <w:marBottom w:val="0"/>
      <w:divBdr>
        <w:top w:val="none" w:sz="0" w:space="0" w:color="auto"/>
        <w:left w:val="none" w:sz="0" w:space="0" w:color="auto"/>
        <w:bottom w:val="none" w:sz="0" w:space="0" w:color="auto"/>
        <w:right w:val="none" w:sz="0" w:space="0" w:color="auto"/>
      </w:divBdr>
    </w:div>
    <w:div w:id="1040670179">
      <w:bodyDiv w:val="1"/>
      <w:marLeft w:val="0"/>
      <w:marRight w:val="0"/>
      <w:marTop w:val="0"/>
      <w:marBottom w:val="0"/>
      <w:divBdr>
        <w:top w:val="none" w:sz="0" w:space="0" w:color="auto"/>
        <w:left w:val="none" w:sz="0" w:space="0" w:color="auto"/>
        <w:bottom w:val="none" w:sz="0" w:space="0" w:color="auto"/>
        <w:right w:val="none" w:sz="0" w:space="0" w:color="auto"/>
      </w:divBdr>
    </w:div>
    <w:div w:id="1054305767">
      <w:bodyDiv w:val="1"/>
      <w:marLeft w:val="0"/>
      <w:marRight w:val="0"/>
      <w:marTop w:val="0"/>
      <w:marBottom w:val="0"/>
      <w:divBdr>
        <w:top w:val="none" w:sz="0" w:space="0" w:color="auto"/>
        <w:left w:val="none" w:sz="0" w:space="0" w:color="auto"/>
        <w:bottom w:val="none" w:sz="0" w:space="0" w:color="auto"/>
        <w:right w:val="none" w:sz="0" w:space="0" w:color="auto"/>
      </w:divBdr>
    </w:div>
    <w:div w:id="1070662088">
      <w:bodyDiv w:val="1"/>
      <w:marLeft w:val="0"/>
      <w:marRight w:val="0"/>
      <w:marTop w:val="0"/>
      <w:marBottom w:val="0"/>
      <w:divBdr>
        <w:top w:val="none" w:sz="0" w:space="0" w:color="auto"/>
        <w:left w:val="none" w:sz="0" w:space="0" w:color="auto"/>
        <w:bottom w:val="none" w:sz="0" w:space="0" w:color="auto"/>
        <w:right w:val="none" w:sz="0" w:space="0" w:color="auto"/>
      </w:divBdr>
    </w:div>
    <w:div w:id="1078555753">
      <w:bodyDiv w:val="1"/>
      <w:marLeft w:val="0"/>
      <w:marRight w:val="0"/>
      <w:marTop w:val="0"/>
      <w:marBottom w:val="0"/>
      <w:divBdr>
        <w:top w:val="none" w:sz="0" w:space="0" w:color="auto"/>
        <w:left w:val="none" w:sz="0" w:space="0" w:color="auto"/>
        <w:bottom w:val="none" w:sz="0" w:space="0" w:color="auto"/>
        <w:right w:val="none" w:sz="0" w:space="0" w:color="auto"/>
      </w:divBdr>
    </w:div>
    <w:div w:id="1083916180">
      <w:bodyDiv w:val="1"/>
      <w:marLeft w:val="0"/>
      <w:marRight w:val="0"/>
      <w:marTop w:val="0"/>
      <w:marBottom w:val="0"/>
      <w:divBdr>
        <w:top w:val="none" w:sz="0" w:space="0" w:color="auto"/>
        <w:left w:val="none" w:sz="0" w:space="0" w:color="auto"/>
        <w:bottom w:val="none" w:sz="0" w:space="0" w:color="auto"/>
        <w:right w:val="none" w:sz="0" w:space="0" w:color="auto"/>
      </w:divBdr>
    </w:div>
    <w:div w:id="1094476313">
      <w:bodyDiv w:val="1"/>
      <w:marLeft w:val="0"/>
      <w:marRight w:val="0"/>
      <w:marTop w:val="0"/>
      <w:marBottom w:val="0"/>
      <w:divBdr>
        <w:top w:val="none" w:sz="0" w:space="0" w:color="auto"/>
        <w:left w:val="none" w:sz="0" w:space="0" w:color="auto"/>
        <w:bottom w:val="none" w:sz="0" w:space="0" w:color="auto"/>
        <w:right w:val="none" w:sz="0" w:space="0" w:color="auto"/>
      </w:divBdr>
    </w:div>
    <w:div w:id="1095898513">
      <w:bodyDiv w:val="1"/>
      <w:marLeft w:val="0"/>
      <w:marRight w:val="0"/>
      <w:marTop w:val="0"/>
      <w:marBottom w:val="0"/>
      <w:divBdr>
        <w:top w:val="none" w:sz="0" w:space="0" w:color="auto"/>
        <w:left w:val="none" w:sz="0" w:space="0" w:color="auto"/>
        <w:bottom w:val="none" w:sz="0" w:space="0" w:color="auto"/>
        <w:right w:val="none" w:sz="0" w:space="0" w:color="auto"/>
      </w:divBdr>
    </w:div>
    <w:div w:id="1096095018">
      <w:bodyDiv w:val="1"/>
      <w:marLeft w:val="0"/>
      <w:marRight w:val="0"/>
      <w:marTop w:val="0"/>
      <w:marBottom w:val="0"/>
      <w:divBdr>
        <w:top w:val="none" w:sz="0" w:space="0" w:color="auto"/>
        <w:left w:val="none" w:sz="0" w:space="0" w:color="auto"/>
        <w:bottom w:val="none" w:sz="0" w:space="0" w:color="auto"/>
        <w:right w:val="none" w:sz="0" w:space="0" w:color="auto"/>
      </w:divBdr>
    </w:div>
    <w:div w:id="1116603613">
      <w:bodyDiv w:val="1"/>
      <w:marLeft w:val="0"/>
      <w:marRight w:val="0"/>
      <w:marTop w:val="0"/>
      <w:marBottom w:val="0"/>
      <w:divBdr>
        <w:top w:val="none" w:sz="0" w:space="0" w:color="auto"/>
        <w:left w:val="none" w:sz="0" w:space="0" w:color="auto"/>
        <w:bottom w:val="none" w:sz="0" w:space="0" w:color="auto"/>
        <w:right w:val="none" w:sz="0" w:space="0" w:color="auto"/>
      </w:divBdr>
    </w:div>
    <w:div w:id="1125849476">
      <w:bodyDiv w:val="1"/>
      <w:marLeft w:val="0"/>
      <w:marRight w:val="0"/>
      <w:marTop w:val="0"/>
      <w:marBottom w:val="0"/>
      <w:divBdr>
        <w:top w:val="none" w:sz="0" w:space="0" w:color="auto"/>
        <w:left w:val="none" w:sz="0" w:space="0" w:color="auto"/>
        <w:bottom w:val="none" w:sz="0" w:space="0" w:color="auto"/>
        <w:right w:val="none" w:sz="0" w:space="0" w:color="auto"/>
      </w:divBdr>
    </w:div>
    <w:div w:id="1134759088">
      <w:bodyDiv w:val="1"/>
      <w:marLeft w:val="0"/>
      <w:marRight w:val="0"/>
      <w:marTop w:val="0"/>
      <w:marBottom w:val="0"/>
      <w:divBdr>
        <w:top w:val="none" w:sz="0" w:space="0" w:color="auto"/>
        <w:left w:val="none" w:sz="0" w:space="0" w:color="auto"/>
        <w:bottom w:val="none" w:sz="0" w:space="0" w:color="auto"/>
        <w:right w:val="none" w:sz="0" w:space="0" w:color="auto"/>
      </w:divBdr>
    </w:div>
    <w:div w:id="1162156582">
      <w:bodyDiv w:val="1"/>
      <w:marLeft w:val="0"/>
      <w:marRight w:val="0"/>
      <w:marTop w:val="0"/>
      <w:marBottom w:val="0"/>
      <w:divBdr>
        <w:top w:val="none" w:sz="0" w:space="0" w:color="auto"/>
        <w:left w:val="none" w:sz="0" w:space="0" w:color="auto"/>
        <w:bottom w:val="none" w:sz="0" w:space="0" w:color="auto"/>
        <w:right w:val="none" w:sz="0" w:space="0" w:color="auto"/>
      </w:divBdr>
    </w:div>
    <w:div w:id="1181504800">
      <w:bodyDiv w:val="1"/>
      <w:marLeft w:val="0"/>
      <w:marRight w:val="0"/>
      <w:marTop w:val="0"/>
      <w:marBottom w:val="0"/>
      <w:divBdr>
        <w:top w:val="none" w:sz="0" w:space="0" w:color="auto"/>
        <w:left w:val="none" w:sz="0" w:space="0" w:color="auto"/>
        <w:bottom w:val="none" w:sz="0" w:space="0" w:color="auto"/>
        <w:right w:val="none" w:sz="0" w:space="0" w:color="auto"/>
      </w:divBdr>
    </w:div>
    <w:div w:id="1234972720">
      <w:bodyDiv w:val="1"/>
      <w:marLeft w:val="0"/>
      <w:marRight w:val="0"/>
      <w:marTop w:val="0"/>
      <w:marBottom w:val="0"/>
      <w:divBdr>
        <w:top w:val="none" w:sz="0" w:space="0" w:color="auto"/>
        <w:left w:val="none" w:sz="0" w:space="0" w:color="auto"/>
        <w:bottom w:val="none" w:sz="0" w:space="0" w:color="auto"/>
        <w:right w:val="none" w:sz="0" w:space="0" w:color="auto"/>
      </w:divBdr>
    </w:div>
    <w:div w:id="1265649711">
      <w:bodyDiv w:val="1"/>
      <w:marLeft w:val="0"/>
      <w:marRight w:val="0"/>
      <w:marTop w:val="0"/>
      <w:marBottom w:val="0"/>
      <w:divBdr>
        <w:top w:val="none" w:sz="0" w:space="0" w:color="auto"/>
        <w:left w:val="none" w:sz="0" w:space="0" w:color="auto"/>
        <w:bottom w:val="none" w:sz="0" w:space="0" w:color="auto"/>
        <w:right w:val="none" w:sz="0" w:space="0" w:color="auto"/>
      </w:divBdr>
    </w:div>
    <w:div w:id="1305546394">
      <w:bodyDiv w:val="1"/>
      <w:marLeft w:val="0"/>
      <w:marRight w:val="0"/>
      <w:marTop w:val="0"/>
      <w:marBottom w:val="0"/>
      <w:divBdr>
        <w:top w:val="none" w:sz="0" w:space="0" w:color="auto"/>
        <w:left w:val="none" w:sz="0" w:space="0" w:color="auto"/>
        <w:bottom w:val="none" w:sz="0" w:space="0" w:color="auto"/>
        <w:right w:val="none" w:sz="0" w:space="0" w:color="auto"/>
      </w:divBdr>
    </w:div>
    <w:div w:id="1331716506">
      <w:bodyDiv w:val="1"/>
      <w:marLeft w:val="0"/>
      <w:marRight w:val="0"/>
      <w:marTop w:val="0"/>
      <w:marBottom w:val="0"/>
      <w:divBdr>
        <w:top w:val="none" w:sz="0" w:space="0" w:color="auto"/>
        <w:left w:val="none" w:sz="0" w:space="0" w:color="auto"/>
        <w:bottom w:val="none" w:sz="0" w:space="0" w:color="auto"/>
        <w:right w:val="none" w:sz="0" w:space="0" w:color="auto"/>
      </w:divBdr>
    </w:div>
    <w:div w:id="1352681043">
      <w:bodyDiv w:val="1"/>
      <w:marLeft w:val="0"/>
      <w:marRight w:val="0"/>
      <w:marTop w:val="0"/>
      <w:marBottom w:val="0"/>
      <w:divBdr>
        <w:top w:val="none" w:sz="0" w:space="0" w:color="auto"/>
        <w:left w:val="none" w:sz="0" w:space="0" w:color="auto"/>
        <w:bottom w:val="none" w:sz="0" w:space="0" w:color="auto"/>
        <w:right w:val="none" w:sz="0" w:space="0" w:color="auto"/>
      </w:divBdr>
    </w:div>
    <w:div w:id="1398867414">
      <w:bodyDiv w:val="1"/>
      <w:marLeft w:val="0"/>
      <w:marRight w:val="0"/>
      <w:marTop w:val="0"/>
      <w:marBottom w:val="0"/>
      <w:divBdr>
        <w:top w:val="none" w:sz="0" w:space="0" w:color="auto"/>
        <w:left w:val="none" w:sz="0" w:space="0" w:color="auto"/>
        <w:bottom w:val="none" w:sz="0" w:space="0" w:color="auto"/>
        <w:right w:val="none" w:sz="0" w:space="0" w:color="auto"/>
      </w:divBdr>
    </w:div>
    <w:div w:id="1399472327">
      <w:bodyDiv w:val="1"/>
      <w:marLeft w:val="0"/>
      <w:marRight w:val="0"/>
      <w:marTop w:val="0"/>
      <w:marBottom w:val="0"/>
      <w:divBdr>
        <w:top w:val="none" w:sz="0" w:space="0" w:color="auto"/>
        <w:left w:val="none" w:sz="0" w:space="0" w:color="auto"/>
        <w:bottom w:val="none" w:sz="0" w:space="0" w:color="auto"/>
        <w:right w:val="none" w:sz="0" w:space="0" w:color="auto"/>
      </w:divBdr>
    </w:div>
    <w:div w:id="1476216576">
      <w:bodyDiv w:val="1"/>
      <w:marLeft w:val="0"/>
      <w:marRight w:val="0"/>
      <w:marTop w:val="0"/>
      <w:marBottom w:val="0"/>
      <w:divBdr>
        <w:top w:val="none" w:sz="0" w:space="0" w:color="auto"/>
        <w:left w:val="none" w:sz="0" w:space="0" w:color="auto"/>
        <w:bottom w:val="none" w:sz="0" w:space="0" w:color="auto"/>
        <w:right w:val="none" w:sz="0" w:space="0" w:color="auto"/>
      </w:divBdr>
    </w:div>
    <w:div w:id="1481847466">
      <w:bodyDiv w:val="1"/>
      <w:marLeft w:val="0"/>
      <w:marRight w:val="0"/>
      <w:marTop w:val="0"/>
      <w:marBottom w:val="0"/>
      <w:divBdr>
        <w:top w:val="none" w:sz="0" w:space="0" w:color="auto"/>
        <w:left w:val="none" w:sz="0" w:space="0" w:color="auto"/>
        <w:bottom w:val="none" w:sz="0" w:space="0" w:color="auto"/>
        <w:right w:val="none" w:sz="0" w:space="0" w:color="auto"/>
      </w:divBdr>
    </w:div>
    <w:div w:id="1488858480">
      <w:bodyDiv w:val="1"/>
      <w:marLeft w:val="0"/>
      <w:marRight w:val="0"/>
      <w:marTop w:val="0"/>
      <w:marBottom w:val="0"/>
      <w:divBdr>
        <w:top w:val="none" w:sz="0" w:space="0" w:color="auto"/>
        <w:left w:val="none" w:sz="0" w:space="0" w:color="auto"/>
        <w:bottom w:val="none" w:sz="0" w:space="0" w:color="auto"/>
        <w:right w:val="none" w:sz="0" w:space="0" w:color="auto"/>
      </w:divBdr>
    </w:div>
    <w:div w:id="1510026271">
      <w:bodyDiv w:val="1"/>
      <w:marLeft w:val="0"/>
      <w:marRight w:val="0"/>
      <w:marTop w:val="0"/>
      <w:marBottom w:val="0"/>
      <w:divBdr>
        <w:top w:val="none" w:sz="0" w:space="0" w:color="auto"/>
        <w:left w:val="none" w:sz="0" w:space="0" w:color="auto"/>
        <w:bottom w:val="none" w:sz="0" w:space="0" w:color="auto"/>
        <w:right w:val="none" w:sz="0" w:space="0" w:color="auto"/>
      </w:divBdr>
    </w:div>
    <w:div w:id="1522234199">
      <w:bodyDiv w:val="1"/>
      <w:marLeft w:val="0"/>
      <w:marRight w:val="0"/>
      <w:marTop w:val="0"/>
      <w:marBottom w:val="0"/>
      <w:divBdr>
        <w:top w:val="none" w:sz="0" w:space="0" w:color="auto"/>
        <w:left w:val="none" w:sz="0" w:space="0" w:color="auto"/>
        <w:bottom w:val="none" w:sz="0" w:space="0" w:color="auto"/>
        <w:right w:val="none" w:sz="0" w:space="0" w:color="auto"/>
      </w:divBdr>
    </w:div>
    <w:div w:id="1538812592">
      <w:bodyDiv w:val="1"/>
      <w:marLeft w:val="0"/>
      <w:marRight w:val="0"/>
      <w:marTop w:val="0"/>
      <w:marBottom w:val="0"/>
      <w:divBdr>
        <w:top w:val="none" w:sz="0" w:space="0" w:color="auto"/>
        <w:left w:val="none" w:sz="0" w:space="0" w:color="auto"/>
        <w:bottom w:val="none" w:sz="0" w:space="0" w:color="auto"/>
        <w:right w:val="none" w:sz="0" w:space="0" w:color="auto"/>
      </w:divBdr>
    </w:div>
    <w:div w:id="1543714868">
      <w:bodyDiv w:val="1"/>
      <w:marLeft w:val="0"/>
      <w:marRight w:val="0"/>
      <w:marTop w:val="0"/>
      <w:marBottom w:val="0"/>
      <w:divBdr>
        <w:top w:val="none" w:sz="0" w:space="0" w:color="auto"/>
        <w:left w:val="none" w:sz="0" w:space="0" w:color="auto"/>
        <w:bottom w:val="none" w:sz="0" w:space="0" w:color="auto"/>
        <w:right w:val="none" w:sz="0" w:space="0" w:color="auto"/>
      </w:divBdr>
    </w:div>
    <w:div w:id="1544519480">
      <w:bodyDiv w:val="1"/>
      <w:marLeft w:val="0"/>
      <w:marRight w:val="0"/>
      <w:marTop w:val="0"/>
      <w:marBottom w:val="0"/>
      <w:divBdr>
        <w:top w:val="none" w:sz="0" w:space="0" w:color="auto"/>
        <w:left w:val="none" w:sz="0" w:space="0" w:color="auto"/>
        <w:bottom w:val="none" w:sz="0" w:space="0" w:color="auto"/>
        <w:right w:val="none" w:sz="0" w:space="0" w:color="auto"/>
      </w:divBdr>
    </w:div>
    <w:div w:id="1544753404">
      <w:bodyDiv w:val="1"/>
      <w:marLeft w:val="0"/>
      <w:marRight w:val="0"/>
      <w:marTop w:val="0"/>
      <w:marBottom w:val="0"/>
      <w:divBdr>
        <w:top w:val="none" w:sz="0" w:space="0" w:color="auto"/>
        <w:left w:val="none" w:sz="0" w:space="0" w:color="auto"/>
        <w:bottom w:val="none" w:sz="0" w:space="0" w:color="auto"/>
        <w:right w:val="none" w:sz="0" w:space="0" w:color="auto"/>
      </w:divBdr>
    </w:div>
    <w:div w:id="1552309118">
      <w:bodyDiv w:val="1"/>
      <w:marLeft w:val="0"/>
      <w:marRight w:val="0"/>
      <w:marTop w:val="0"/>
      <w:marBottom w:val="0"/>
      <w:divBdr>
        <w:top w:val="none" w:sz="0" w:space="0" w:color="auto"/>
        <w:left w:val="none" w:sz="0" w:space="0" w:color="auto"/>
        <w:bottom w:val="none" w:sz="0" w:space="0" w:color="auto"/>
        <w:right w:val="none" w:sz="0" w:space="0" w:color="auto"/>
      </w:divBdr>
    </w:div>
    <w:div w:id="1558125087">
      <w:bodyDiv w:val="1"/>
      <w:marLeft w:val="0"/>
      <w:marRight w:val="0"/>
      <w:marTop w:val="0"/>
      <w:marBottom w:val="0"/>
      <w:divBdr>
        <w:top w:val="none" w:sz="0" w:space="0" w:color="auto"/>
        <w:left w:val="none" w:sz="0" w:space="0" w:color="auto"/>
        <w:bottom w:val="none" w:sz="0" w:space="0" w:color="auto"/>
        <w:right w:val="none" w:sz="0" w:space="0" w:color="auto"/>
      </w:divBdr>
    </w:div>
    <w:div w:id="1582789000">
      <w:bodyDiv w:val="1"/>
      <w:marLeft w:val="0"/>
      <w:marRight w:val="0"/>
      <w:marTop w:val="0"/>
      <w:marBottom w:val="0"/>
      <w:divBdr>
        <w:top w:val="none" w:sz="0" w:space="0" w:color="auto"/>
        <w:left w:val="none" w:sz="0" w:space="0" w:color="auto"/>
        <w:bottom w:val="none" w:sz="0" w:space="0" w:color="auto"/>
        <w:right w:val="none" w:sz="0" w:space="0" w:color="auto"/>
      </w:divBdr>
    </w:div>
    <w:div w:id="1617525043">
      <w:bodyDiv w:val="1"/>
      <w:marLeft w:val="0"/>
      <w:marRight w:val="0"/>
      <w:marTop w:val="0"/>
      <w:marBottom w:val="0"/>
      <w:divBdr>
        <w:top w:val="none" w:sz="0" w:space="0" w:color="auto"/>
        <w:left w:val="none" w:sz="0" w:space="0" w:color="auto"/>
        <w:bottom w:val="none" w:sz="0" w:space="0" w:color="auto"/>
        <w:right w:val="none" w:sz="0" w:space="0" w:color="auto"/>
      </w:divBdr>
    </w:div>
    <w:div w:id="1638097801">
      <w:bodyDiv w:val="1"/>
      <w:marLeft w:val="0"/>
      <w:marRight w:val="0"/>
      <w:marTop w:val="0"/>
      <w:marBottom w:val="0"/>
      <w:divBdr>
        <w:top w:val="none" w:sz="0" w:space="0" w:color="auto"/>
        <w:left w:val="none" w:sz="0" w:space="0" w:color="auto"/>
        <w:bottom w:val="none" w:sz="0" w:space="0" w:color="auto"/>
        <w:right w:val="none" w:sz="0" w:space="0" w:color="auto"/>
      </w:divBdr>
    </w:div>
    <w:div w:id="1652516843">
      <w:bodyDiv w:val="1"/>
      <w:marLeft w:val="0"/>
      <w:marRight w:val="0"/>
      <w:marTop w:val="0"/>
      <w:marBottom w:val="0"/>
      <w:divBdr>
        <w:top w:val="none" w:sz="0" w:space="0" w:color="auto"/>
        <w:left w:val="none" w:sz="0" w:space="0" w:color="auto"/>
        <w:bottom w:val="none" w:sz="0" w:space="0" w:color="auto"/>
        <w:right w:val="none" w:sz="0" w:space="0" w:color="auto"/>
      </w:divBdr>
    </w:div>
    <w:div w:id="1660307040">
      <w:bodyDiv w:val="1"/>
      <w:marLeft w:val="0"/>
      <w:marRight w:val="0"/>
      <w:marTop w:val="0"/>
      <w:marBottom w:val="0"/>
      <w:divBdr>
        <w:top w:val="none" w:sz="0" w:space="0" w:color="auto"/>
        <w:left w:val="none" w:sz="0" w:space="0" w:color="auto"/>
        <w:bottom w:val="none" w:sz="0" w:space="0" w:color="auto"/>
        <w:right w:val="none" w:sz="0" w:space="0" w:color="auto"/>
      </w:divBdr>
    </w:div>
    <w:div w:id="1677460221">
      <w:bodyDiv w:val="1"/>
      <w:marLeft w:val="0"/>
      <w:marRight w:val="0"/>
      <w:marTop w:val="0"/>
      <w:marBottom w:val="0"/>
      <w:divBdr>
        <w:top w:val="none" w:sz="0" w:space="0" w:color="auto"/>
        <w:left w:val="none" w:sz="0" w:space="0" w:color="auto"/>
        <w:bottom w:val="none" w:sz="0" w:space="0" w:color="auto"/>
        <w:right w:val="none" w:sz="0" w:space="0" w:color="auto"/>
      </w:divBdr>
    </w:div>
    <w:div w:id="1682313338">
      <w:bodyDiv w:val="1"/>
      <w:marLeft w:val="0"/>
      <w:marRight w:val="0"/>
      <w:marTop w:val="0"/>
      <w:marBottom w:val="0"/>
      <w:divBdr>
        <w:top w:val="none" w:sz="0" w:space="0" w:color="auto"/>
        <w:left w:val="none" w:sz="0" w:space="0" w:color="auto"/>
        <w:bottom w:val="none" w:sz="0" w:space="0" w:color="auto"/>
        <w:right w:val="none" w:sz="0" w:space="0" w:color="auto"/>
      </w:divBdr>
    </w:div>
    <w:div w:id="1705599980">
      <w:bodyDiv w:val="1"/>
      <w:marLeft w:val="0"/>
      <w:marRight w:val="0"/>
      <w:marTop w:val="0"/>
      <w:marBottom w:val="0"/>
      <w:divBdr>
        <w:top w:val="none" w:sz="0" w:space="0" w:color="auto"/>
        <w:left w:val="none" w:sz="0" w:space="0" w:color="auto"/>
        <w:bottom w:val="none" w:sz="0" w:space="0" w:color="auto"/>
        <w:right w:val="none" w:sz="0" w:space="0" w:color="auto"/>
      </w:divBdr>
    </w:div>
    <w:div w:id="1728726589">
      <w:bodyDiv w:val="1"/>
      <w:marLeft w:val="0"/>
      <w:marRight w:val="0"/>
      <w:marTop w:val="0"/>
      <w:marBottom w:val="0"/>
      <w:divBdr>
        <w:top w:val="none" w:sz="0" w:space="0" w:color="auto"/>
        <w:left w:val="none" w:sz="0" w:space="0" w:color="auto"/>
        <w:bottom w:val="none" w:sz="0" w:space="0" w:color="auto"/>
        <w:right w:val="none" w:sz="0" w:space="0" w:color="auto"/>
      </w:divBdr>
    </w:div>
    <w:div w:id="1754661607">
      <w:bodyDiv w:val="1"/>
      <w:marLeft w:val="0"/>
      <w:marRight w:val="0"/>
      <w:marTop w:val="0"/>
      <w:marBottom w:val="0"/>
      <w:divBdr>
        <w:top w:val="none" w:sz="0" w:space="0" w:color="auto"/>
        <w:left w:val="none" w:sz="0" w:space="0" w:color="auto"/>
        <w:bottom w:val="none" w:sz="0" w:space="0" w:color="auto"/>
        <w:right w:val="none" w:sz="0" w:space="0" w:color="auto"/>
      </w:divBdr>
    </w:div>
    <w:div w:id="1782064608">
      <w:bodyDiv w:val="1"/>
      <w:marLeft w:val="0"/>
      <w:marRight w:val="0"/>
      <w:marTop w:val="0"/>
      <w:marBottom w:val="0"/>
      <w:divBdr>
        <w:top w:val="none" w:sz="0" w:space="0" w:color="auto"/>
        <w:left w:val="none" w:sz="0" w:space="0" w:color="auto"/>
        <w:bottom w:val="none" w:sz="0" w:space="0" w:color="auto"/>
        <w:right w:val="none" w:sz="0" w:space="0" w:color="auto"/>
      </w:divBdr>
    </w:div>
    <w:div w:id="1797334220">
      <w:bodyDiv w:val="1"/>
      <w:marLeft w:val="0"/>
      <w:marRight w:val="0"/>
      <w:marTop w:val="0"/>
      <w:marBottom w:val="0"/>
      <w:divBdr>
        <w:top w:val="none" w:sz="0" w:space="0" w:color="auto"/>
        <w:left w:val="none" w:sz="0" w:space="0" w:color="auto"/>
        <w:bottom w:val="none" w:sz="0" w:space="0" w:color="auto"/>
        <w:right w:val="none" w:sz="0" w:space="0" w:color="auto"/>
      </w:divBdr>
    </w:div>
    <w:div w:id="1815682939">
      <w:bodyDiv w:val="1"/>
      <w:marLeft w:val="0"/>
      <w:marRight w:val="0"/>
      <w:marTop w:val="0"/>
      <w:marBottom w:val="0"/>
      <w:divBdr>
        <w:top w:val="none" w:sz="0" w:space="0" w:color="auto"/>
        <w:left w:val="none" w:sz="0" w:space="0" w:color="auto"/>
        <w:bottom w:val="none" w:sz="0" w:space="0" w:color="auto"/>
        <w:right w:val="none" w:sz="0" w:space="0" w:color="auto"/>
      </w:divBdr>
    </w:div>
    <w:div w:id="1839226491">
      <w:bodyDiv w:val="1"/>
      <w:marLeft w:val="0"/>
      <w:marRight w:val="0"/>
      <w:marTop w:val="0"/>
      <w:marBottom w:val="0"/>
      <w:divBdr>
        <w:top w:val="none" w:sz="0" w:space="0" w:color="auto"/>
        <w:left w:val="none" w:sz="0" w:space="0" w:color="auto"/>
        <w:bottom w:val="none" w:sz="0" w:space="0" w:color="auto"/>
        <w:right w:val="none" w:sz="0" w:space="0" w:color="auto"/>
      </w:divBdr>
    </w:div>
    <w:div w:id="1844666613">
      <w:bodyDiv w:val="1"/>
      <w:marLeft w:val="0"/>
      <w:marRight w:val="0"/>
      <w:marTop w:val="0"/>
      <w:marBottom w:val="0"/>
      <w:divBdr>
        <w:top w:val="none" w:sz="0" w:space="0" w:color="auto"/>
        <w:left w:val="none" w:sz="0" w:space="0" w:color="auto"/>
        <w:bottom w:val="none" w:sz="0" w:space="0" w:color="auto"/>
        <w:right w:val="none" w:sz="0" w:space="0" w:color="auto"/>
      </w:divBdr>
    </w:div>
    <w:div w:id="1870071808">
      <w:bodyDiv w:val="1"/>
      <w:marLeft w:val="0"/>
      <w:marRight w:val="0"/>
      <w:marTop w:val="0"/>
      <w:marBottom w:val="0"/>
      <w:divBdr>
        <w:top w:val="none" w:sz="0" w:space="0" w:color="auto"/>
        <w:left w:val="none" w:sz="0" w:space="0" w:color="auto"/>
        <w:bottom w:val="none" w:sz="0" w:space="0" w:color="auto"/>
        <w:right w:val="none" w:sz="0" w:space="0" w:color="auto"/>
      </w:divBdr>
    </w:div>
    <w:div w:id="1885553337">
      <w:bodyDiv w:val="1"/>
      <w:marLeft w:val="0"/>
      <w:marRight w:val="0"/>
      <w:marTop w:val="0"/>
      <w:marBottom w:val="0"/>
      <w:divBdr>
        <w:top w:val="none" w:sz="0" w:space="0" w:color="auto"/>
        <w:left w:val="none" w:sz="0" w:space="0" w:color="auto"/>
        <w:bottom w:val="none" w:sz="0" w:space="0" w:color="auto"/>
        <w:right w:val="none" w:sz="0" w:space="0" w:color="auto"/>
      </w:divBdr>
    </w:div>
    <w:div w:id="1917082492">
      <w:bodyDiv w:val="1"/>
      <w:marLeft w:val="0"/>
      <w:marRight w:val="0"/>
      <w:marTop w:val="0"/>
      <w:marBottom w:val="0"/>
      <w:divBdr>
        <w:top w:val="none" w:sz="0" w:space="0" w:color="auto"/>
        <w:left w:val="none" w:sz="0" w:space="0" w:color="auto"/>
        <w:bottom w:val="none" w:sz="0" w:space="0" w:color="auto"/>
        <w:right w:val="none" w:sz="0" w:space="0" w:color="auto"/>
      </w:divBdr>
    </w:div>
    <w:div w:id="1970628405">
      <w:bodyDiv w:val="1"/>
      <w:marLeft w:val="0"/>
      <w:marRight w:val="0"/>
      <w:marTop w:val="0"/>
      <w:marBottom w:val="0"/>
      <w:divBdr>
        <w:top w:val="none" w:sz="0" w:space="0" w:color="auto"/>
        <w:left w:val="none" w:sz="0" w:space="0" w:color="auto"/>
        <w:bottom w:val="none" w:sz="0" w:space="0" w:color="auto"/>
        <w:right w:val="none" w:sz="0" w:space="0" w:color="auto"/>
      </w:divBdr>
    </w:div>
    <w:div w:id="1980451818">
      <w:bodyDiv w:val="1"/>
      <w:marLeft w:val="0"/>
      <w:marRight w:val="0"/>
      <w:marTop w:val="0"/>
      <w:marBottom w:val="0"/>
      <w:divBdr>
        <w:top w:val="none" w:sz="0" w:space="0" w:color="auto"/>
        <w:left w:val="none" w:sz="0" w:space="0" w:color="auto"/>
        <w:bottom w:val="none" w:sz="0" w:space="0" w:color="auto"/>
        <w:right w:val="none" w:sz="0" w:space="0" w:color="auto"/>
      </w:divBdr>
    </w:div>
    <w:div w:id="2020161425">
      <w:bodyDiv w:val="1"/>
      <w:marLeft w:val="0"/>
      <w:marRight w:val="0"/>
      <w:marTop w:val="0"/>
      <w:marBottom w:val="0"/>
      <w:divBdr>
        <w:top w:val="none" w:sz="0" w:space="0" w:color="auto"/>
        <w:left w:val="none" w:sz="0" w:space="0" w:color="auto"/>
        <w:bottom w:val="none" w:sz="0" w:space="0" w:color="auto"/>
        <w:right w:val="none" w:sz="0" w:space="0" w:color="auto"/>
      </w:divBdr>
    </w:div>
    <w:div w:id="2025668102">
      <w:bodyDiv w:val="1"/>
      <w:marLeft w:val="0"/>
      <w:marRight w:val="0"/>
      <w:marTop w:val="0"/>
      <w:marBottom w:val="0"/>
      <w:divBdr>
        <w:top w:val="none" w:sz="0" w:space="0" w:color="auto"/>
        <w:left w:val="none" w:sz="0" w:space="0" w:color="auto"/>
        <w:bottom w:val="none" w:sz="0" w:space="0" w:color="auto"/>
        <w:right w:val="none" w:sz="0" w:space="0" w:color="auto"/>
      </w:divBdr>
    </w:div>
    <w:div w:id="2026588327">
      <w:bodyDiv w:val="1"/>
      <w:marLeft w:val="0"/>
      <w:marRight w:val="0"/>
      <w:marTop w:val="0"/>
      <w:marBottom w:val="0"/>
      <w:divBdr>
        <w:top w:val="none" w:sz="0" w:space="0" w:color="auto"/>
        <w:left w:val="none" w:sz="0" w:space="0" w:color="auto"/>
        <w:bottom w:val="none" w:sz="0" w:space="0" w:color="auto"/>
        <w:right w:val="none" w:sz="0" w:space="0" w:color="auto"/>
      </w:divBdr>
    </w:div>
    <w:div w:id="2045014204">
      <w:bodyDiv w:val="1"/>
      <w:marLeft w:val="0"/>
      <w:marRight w:val="0"/>
      <w:marTop w:val="0"/>
      <w:marBottom w:val="0"/>
      <w:divBdr>
        <w:top w:val="none" w:sz="0" w:space="0" w:color="auto"/>
        <w:left w:val="none" w:sz="0" w:space="0" w:color="auto"/>
        <w:bottom w:val="none" w:sz="0" w:space="0" w:color="auto"/>
        <w:right w:val="none" w:sz="0" w:space="0" w:color="auto"/>
      </w:divBdr>
    </w:div>
    <w:div w:id="2060009773">
      <w:bodyDiv w:val="1"/>
      <w:marLeft w:val="0"/>
      <w:marRight w:val="0"/>
      <w:marTop w:val="0"/>
      <w:marBottom w:val="0"/>
      <w:divBdr>
        <w:top w:val="none" w:sz="0" w:space="0" w:color="auto"/>
        <w:left w:val="none" w:sz="0" w:space="0" w:color="auto"/>
        <w:bottom w:val="none" w:sz="0" w:space="0" w:color="auto"/>
        <w:right w:val="none" w:sz="0" w:space="0" w:color="auto"/>
      </w:divBdr>
    </w:div>
    <w:div w:id="2083328945">
      <w:bodyDiv w:val="1"/>
      <w:marLeft w:val="0"/>
      <w:marRight w:val="0"/>
      <w:marTop w:val="0"/>
      <w:marBottom w:val="0"/>
      <w:divBdr>
        <w:top w:val="none" w:sz="0" w:space="0" w:color="auto"/>
        <w:left w:val="none" w:sz="0" w:space="0" w:color="auto"/>
        <w:bottom w:val="none" w:sz="0" w:space="0" w:color="auto"/>
        <w:right w:val="none" w:sz="0" w:space="0" w:color="auto"/>
      </w:divBdr>
    </w:div>
    <w:div w:id="2086142490">
      <w:bodyDiv w:val="1"/>
      <w:marLeft w:val="0"/>
      <w:marRight w:val="0"/>
      <w:marTop w:val="0"/>
      <w:marBottom w:val="0"/>
      <w:divBdr>
        <w:top w:val="none" w:sz="0" w:space="0" w:color="auto"/>
        <w:left w:val="none" w:sz="0" w:space="0" w:color="auto"/>
        <w:bottom w:val="none" w:sz="0" w:space="0" w:color="auto"/>
        <w:right w:val="none" w:sz="0" w:space="0" w:color="auto"/>
      </w:divBdr>
    </w:div>
    <w:div w:id="2092044107">
      <w:bodyDiv w:val="1"/>
      <w:marLeft w:val="0"/>
      <w:marRight w:val="0"/>
      <w:marTop w:val="0"/>
      <w:marBottom w:val="0"/>
      <w:divBdr>
        <w:top w:val="none" w:sz="0" w:space="0" w:color="auto"/>
        <w:left w:val="none" w:sz="0" w:space="0" w:color="auto"/>
        <w:bottom w:val="none" w:sz="0" w:space="0" w:color="auto"/>
        <w:right w:val="none" w:sz="0" w:space="0" w:color="auto"/>
      </w:divBdr>
    </w:div>
    <w:div w:id="21294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65F5-08D4-42B6-9C19-F5019C00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Brunswick Community College</vt:lpstr>
    </vt:vector>
  </TitlesOfParts>
  <Company>TEX</Company>
  <LinksUpToDate>false</LinksUpToDate>
  <CharactersWithSpaces>2559</CharactersWithSpaces>
  <SharedDoc>false</SharedDoc>
  <HLinks>
    <vt:vector size="6" baseType="variant">
      <vt:variant>
        <vt:i4>4063345</vt:i4>
      </vt:variant>
      <vt:variant>
        <vt:i4>0</vt:i4>
      </vt:variant>
      <vt:variant>
        <vt:i4>0</vt:i4>
      </vt:variant>
      <vt:variant>
        <vt:i4>5</vt:i4>
      </vt:variant>
      <vt:variant>
        <vt:lpwstr>http://www.brunswickcc.edu/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Community College</dc:title>
  <dc:creator>TEX</dc:creator>
  <cp:lastModifiedBy>Nancy Johnston Hewett</cp:lastModifiedBy>
  <cp:revision>3</cp:revision>
  <cp:lastPrinted>2018-03-27T13:59:00Z</cp:lastPrinted>
  <dcterms:created xsi:type="dcterms:W3CDTF">2018-03-27T14:00:00Z</dcterms:created>
  <dcterms:modified xsi:type="dcterms:W3CDTF">2018-08-03T12:36:00Z</dcterms:modified>
</cp:coreProperties>
</file>