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4B895" w14:textId="258C19F1" w:rsidR="00FD1B72" w:rsidRPr="00692EB3" w:rsidRDefault="52891540" w:rsidP="63E1075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3149C82" wp14:editId="297816D8">
            <wp:extent cx="3405101" cy="861060"/>
            <wp:effectExtent l="0" t="0" r="5080" b="0"/>
            <wp:docPr id="129307483" name="Picture 129307483" descr="Brunswick Community College - Continuing Education in Brunswick County 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8090" cy="866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78BEF3" w14:textId="006DBCF0" w:rsidR="00FD1B72" w:rsidRPr="00692EB3" w:rsidRDefault="00FD1B72" w:rsidP="63E10750">
      <w:pPr>
        <w:jc w:val="center"/>
        <w:rPr>
          <w:rFonts w:ascii="Arial Black" w:eastAsia="Arial Black" w:hAnsi="Arial Black" w:cs="Arial Black"/>
          <w:b/>
          <w:bCs/>
          <w:sz w:val="36"/>
          <w:szCs w:val="36"/>
        </w:rPr>
      </w:pPr>
    </w:p>
    <w:p w14:paraId="53041F3F" w14:textId="152C8410" w:rsidR="00FD1B72" w:rsidRPr="00712654" w:rsidRDefault="168D9772" w:rsidP="63E10750">
      <w:pPr>
        <w:jc w:val="center"/>
        <w:rPr>
          <w:rFonts w:eastAsia="Arial Black" w:cstheme="minorHAnsi"/>
          <w:b/>
          <w:bCs/>
          <w:sz w:val="36"/>
          <w:szCs w:val="36"/>
        </w:rPr>
      </w:pPr>
      <w:r w:rsidRPr="00712654">
        <w:rPr>
          <w:rFonts w:eastAsia="Arial Black" w:cstheme="minorHAnsi"/>
          <w:b/>
          <w:bCs/>
          <w:sz w:val="36"/>
          <w:szCs w:val="36"/>
        </w:rPr>
        <w:t>TEAS TESTING INFORMATION</w:t>
      </w:r>
    </w:p>
    <w:p w14:paraId="483EAC13" w14:textId="648510FB" w:rsidR="00FD1B72" w:rsidRPr="00C75A66" w:rsidRDefault="4BF306B0" w:rsidP="63E10750">
      <w:pPr>
        <w:pStyle w:val="Title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C75A66">
        <w:rPr>
          <w:rFonts w:asciiTheme="minorHAnsi" w:hAnsiTheme="minorHAnsi" w:cstheme="minorHAnsi"/>
          <w:b/>
          <w:bCs/>
          <w:sz w:val="28"/>
          <w:szCs w:val="28"/>
        </w:rPr>
        <w:t xml:space="preserve">One of the requirements for admittance into the </w:t>
      </w:r>
      <w:r w:rsidR="00954937" w:rsidRPr="00C75A66">
        <w:rPr>
          <w:rFonts w:asciiTheme="minorHAnsi" w:hAnsiTheme="minorHAnsi" w:cstheme="minorHAnsi"/>
          <w:b/>
          <w:bCs/>
          <w:sz w:val="28"/>
          <w:szCs w:val="28"/>
        </w:rPr>
        <w:t>LPN (PN) and RN (ADN)</w:t>
      </w:r>
      <w:r w:rsidRPr="00C75A66">
        <w:rPr>
          <w:rFonts w:asciiTheme="minorHAnsi" w:hAnsiTheme="minorHAnsi" w:cstheme="minorHAnsi"/>
          <w:b/>
          <w:bCs/>
          <w:sz w:val="28"/>
          <w:szCs w:val="28"/>
        </w:rPr>
        <w:t xml:space="preserve"> program at BCC is the </w:t>
      </w:r>
      <w:r w:rsidRPr="00C75A66">
        <w:rPr>
          <w:rFonts w:asciiTheme="minorHAnsi" w:hAnsiTheme="minorHAnsi" w:cstheme="minorHAnsi"/>
          <w:b/>
          <w:bCs/>
          <w:sz w:val="28"/>
          <w:szCs w:val="28"/>
          <w:u w:val="single"/>
        </w:rPr>
        <w:t>TEAS TEST</w:t>
      </w:r>
      <w:r w:rsidR="00954937" w:rsidRPr="00C75A66">
        <w:rPr>
          <w:rFonts w:asciiTheme="minorHAnsi" w:hAnsiTheme="minorHAnsi" w:cstheme="minorHAnsi"/>
          <w:b/>
          <w:bCs/>
          <w:sz w:val="28"/>
          <w:szCs w:val="28"/>
          <w:u w:val="single"/>
        </w:rPr>
        <w:t>:</w:t>
      </w:r>
      <w:r w:rsidR="23A9DEB2" w:rsidRPr="00C75A66">
        <w:rPr>
          <w:rFonts w:asciiTheme="minorHAnsi" w:hAnsiTheme="minorHAnsi" w:cstheme="minorHAnsi"/>
          <w:sz w:val="28"/>
          <w:szCs w:val="28"/>
        </w:rPr>
        <w:t xml:space="preserve"> Test of Essential Academic Skill</w:t>
      </w:r>
      <w:r w:rsidRPr="00C75A66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3CEBC7B1" w14:textId="695C8A9A" w:rsidR="00FD1B72" w:rsidRPr="00C75A66" w:rsidRDefault="65702DE4" w:rsidP="63E10750">
      <w:pPr>
        <w:pStyle w:val="Title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  <w:u w:val="single"/>
        </w:rPr>
      </w:pPr>
      <w:r w:rsidRPr="00C75A66">
        <w:rPr>
          <w:rFonts w:asciiTheme="minorHAnsi" w:hAnsiTheme="minorHAnsi" w:cstheme="minorHAnsi"/>
          <w:b/>
          <w:bCs/>
          <w:sz w:val="28"/>
          <w:szCs w:val="28"/>
        </w:rPr>
        <w:t>Test registration</w:t>
      </w:r>
      <w:r w:rsidR="1F98951E" w:rsidRPr="00C75A66">
        <w:rPr>
          <w:rFonts w:asciiTheme="minorHAnsi" w:hAnsiTheme="minorHAnsi" w:cstheme="minorHAnsi"/>
          <w:b/>
          <w:bCs/>
          <w:sz w:val="28"/>
          <w:szCs w:val="28"/>
        </w:rPr>
        <w:t xml:space="preserve"> for date, time, and location</w:t>
      </w:r>
      <w:r w:rsidRPr="00C75A66">
        <w:rPr>
          <w:rFonts w:asciiTheme="minorHAnsi" w:hAnsiTheme="minorHAnsi" w:cstheme="minorHAnsi"/>
          <w:b/>
          <w:bCs/>
          <w:sz w:val="28"/>
          <w:szCs w:val="28"/>
        </w:rPr>
        <w:t xml:space="preserve"> is through ATI: </w:t>
      </w:r>
      <w:r w:rsidRPr="00C75A66">
        <w:rPr>
          <w:rFonts w:asciiTheme="minorHAnsi" w:hAnsiTheme="minorHAnsi" w:cstheme="minorHAnsi"/>
          <w:b/>
          <w:bCs/>
          <w:sz w:val="28"/>
          <w:szCs w:val="28"/>
          <w:u w:val="single"/>
        </w:rPr>
        <w:t>atitesting.com</w:t>
      </w:r>
      <w:r w:rsidR="4BF306B0" w:rsidRPr="00C75A66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</w:p>
    <w:p w14:paraId="12E56EB6" w14:textId="77777777" w:rsidR="00954937" w:rsidRPr="00C75A66" w:rsidRDefault="35468AA3" w:rsidP="63E10750">
      <w:pPr>
        <w:pStyle w:val="ListParagraph"/>
        <w:numPr>
          <w:ilvl w:val="0"/>
          <w:numId w:val="4"/>
        </w:numPr>
        <w:rPr>
          <w:rFonts w:eastAsiaTheme="minorEastAsia" w:cstheme="minorHAnsi"/>
          <w:b/>
          <w:sz w:val="28"/>
          <w:szCs w:val="28"/>
          <w:u w:val="single"/>
        </w:rPr>
      </w:pPr>
      <w:r w:rsidRPr="00C75A66">
        <w:rPr>
          <w:rFonts w:cstheme="minorHAnsi"/>
          <w:b/>
          <w:bCs/>
          <w:sz w:val="28"/>
          <w:szCs w:val="28"/>
        </w:rPr>
        <w:t>Testing option</w:t>
      </w:r>
      <w:r w:rsidR="4447E111" w:rsidRPr="00C75A66">
        <w:rPr>
          <w:rFonts w:cstheme="minorHAnsi"/>
          <w:b/>
          <w:bCs/>
          <w:sz w:val="28"/>
          <w:szCs w:val="28"/>
        </w:rPr>
        <w:t>s</w:t>
      </w:r>
      <w:r w:rsidRPr="00C75A66">
        <w:rPr>
          <w:rFonts w:cstheme="minorHAnsi"/>
          <w:b/>
          <w:bCs/>
          <w:sz w:val="28"/>
          <w:szCs w:val="28"/>
        </w:rPr>
        <w:t xml:space="preserve"> include:</w:t>
      </w:r>
    </w:p>
    <w:p w14:paraId="52D776C3" w14:textId="77777777" w:rsidR="00954937" w:rsidRPr="00C75A66" w:rsidRDefault="35468AA3" w:rsidP="00954937">
      <w:pPr>
        <w:pStyle w:val="ListParagraph"/>
        <w:numPr>
          <w:ilvl w:val="1"/>
          <w:numId w:val="4"/>
        </w:numPr>
        <w:rPr>
          <w:rFonts w:eastAsiaTheme="minorEastAsia" w:cstheme="minorHAnsi"/>
          <w:b/>
          <w:sz w:val="28"/>
          <w:szCs w:val="28"/>
          <w:u w:val="single"/>
        </w:rPr>
      </w:pPr>
      <w:r w:rsidRPr="00C75A66">
        <w:rPr>
          <w:rFonts w:cstheme="minorHAnsi"/>
          <w:b/>
          <w:bCs/>
          <w:sz w:val="28"/>
          <w:szCs w:val="28"/>
        </w:rPr>
        <w:t xml:space="preserve"> in person</w:t>
      </w:r>
      <w:r w:rsidR="00954937" w:rsidRPr="00C75A66">
        <w:rPr>
          <w:rFonts w:cstheme="minorHAnsi"/>
          <w:b/>
          <w:bCs/>
          <w:sz w:val="28"/>
          <w:szCs w:val="28"/>
        </w:rPr>
        <w:t xml:space="preserve"> at the ACE Lab on BCC Campus </w:t>
      </w:r>
    </w:p>
    <w:p w14:paraId="30672EFF" w14:textId="618CFC0D" w:rsidR="00FD1B72" w:rsidRPr="00C75A66" w:rsidRDefault="35468AA3" w:rsidP="00954937">
      <w:pPr>
        <w:pStyle w:val="ListParagraph"/>
        <w:numPr>
          <w:ilvl w:val="1"/>
          <w:numId w:val="4"/>
        </w:numPr>
        <w:rPr>
          <w:rFonts w:eastAsiaTheme="minorEastAsia" w:cstheme="minorHAnsi"/>
          <w:b/>
          <w:sz w:val="28"/>
          <w:szCs w:val="28"/>
          <w:u w:val="single"/>
        </w:rPr>
      </w:pPr>
      <w:r w:rsidRPr="00C75A66">
        <w:rPr>
          <w:rFonts w:cstheme="minorHAnsi"/>
          <w:b/>
          <w:bCs/>
          <w:sz w:val="28"/>
          <w:szCs w:val="28"/>
        </w:rPr>
        <w:t xml:space="preserve"> </w:t>
      </w:r>
      <w:r w:rsidR="00954937" w:rsidRPr="00C75A66">
        <w:rPr>
          <w:rFonts w:cstheme="minorHAnsi"/>
          <w:b/>
          <w:bCs/>
          <w:sz w:val="28"/>
          <w:szCs w:val="28"/>
          <w:u w:val="single"/>
        </w:rPr>
        <w:t>online through ATI</w:t>
      </w:r>
    </w:p>
    <w:p w14:paraId="1F0E514B" w14:textId="13393A9A" w:rsidR="00954937" w:rsidRPr="00C75A66" w:rsidRDefault="2D1BFCE1" w:rsidP="63E10750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C75A66">
        <w:rPr>
          <w:rFonts w:cstheme="minorHAnsi"/>
          <w:b/>
          <w:bCs/>
          <w:sz w:val="28"/>
          <w:szCs w:val="28"/>
        </w:rPr>
        <w:t>If testing in person at BCC, bring a photo ID and ATI login information</w:t>
      </w:r>
      <w:r w:rsidR="24EDBAEB" w:rsidRPr="00C75A66">
        <w:rPr>
          <w:rFonts w:cstheme="minorHAnsi"/>
          <w:b/>
          <w:bCs/>
          <w:sz w:val="28"/>
          <w:szCs w:val="28"/>
        </w:rPr>
        <w:t>.</w:t>
      </w:r>
      <w:r w:rsidR="1C757667" w:rsidRPr="00C75A66">
        <w:rPr>
          <w:rFonts w:cstheme="minorHAnsi"/>
          <w:b/>
          <w:bCs/>
          <w:sz w:val="28"/>
          <w:szCs w:val="28"/>
        </w:rPr>
        <w:t xml:space="preserve"> </w:t>
      </w:r>
      <w:r w:rsidR="00954937" w:rsidRPr="00C75A66">
        <w:rPr>
          <w:rFonts w:cstheme="minorHAnsi"/>
          <w:b/>
          <w:bCs/>
          <w:sz w:val="28"/>
          <w:szCs w:val="28"/>
        </w:rPr>
        <w:t>An embedded 4- function calculator is provided as part of the test.</w:t>
      </w:r>
    </w:p>
    <w:p w14:paraId="7447E81C" w14:textId="730074E4" w:rsidR="00FD1B72" w:rsidRPr="00C75A66" w:rsidRDefault="00954937" w:rsidP="63E10750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C75A66">
        <w:rPr>
          <w:rFonts w:cstheme="minorHAnsi"/>
          <w:b/>
          <w:bCs/>
          <w:sz w:val="28"/>
          <w:szCs w:val="28"/>
        </w:rPr>
        <w:t>Per COVID protocol: Please wear a mask.  Temperatures must be below 100 for entrance into the test site.</w:t>
      </w:r>
    </w:p>
    <w:p w14:paraId="5766E513" w14:textId="64D23447" w:rsidR="00FD1B72" w:rsidRPr="00C75A66" w:rsidRDefault="24EDBAEB" w:rsidP="63E10750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C75A66">
        <w:rPr>
          <w:rFonts w:cstheme="minorHAnsi"/>
          <w:b/>
          <w:bCs/>
          <w:sz w:val="28"/>
          <w:szCs w:val="28"/>
        </w:rPr>
        <w:t>Scores are immediate.</w:t>
      </w:r>
    </w:p>
    <w:p w14:paraId="33BDA4BF" w14:textId="17D24FB3" w:rsidR="00FD1B72" w:rsidRPr="00C75A66" w:rsidRDefault="24EDBAEB" w:rsidP="63E10750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C75A66">
        <w:rPr>
          <w:rFonts w:cstheme="minorHAnsi"/>
          <w:b/>
          <w:bCs/>
          <w:sz w:val="28"/>
          <w:szCs w:val="28"/>
        </w:rPr>
        <w:t>Scores are good for three years.</w:t>
      </w:r>
    </w:p>
    <w:p w14:paraId="32898E9C" w14:textId="2F868E16" w:rsidR="00FD1B72" w:rsidRPr="00692EB3" w:rsidRDefault="00FD1B72" w:rsidP="63E10750">
      <w:pPr>
        <w:pStyle w:val="Title"/>
        <w:jc w:val="center"/>
        <w:rPr>
          <w:rFonts w:ascii="Arial Black" w:eastAsia="Arial Black" w:hAnsi="Arial Black" w:cs="Arial Black"/>
          <w:b/>
          <w:bCs/>
          <w:color w:val="000000" w:themeColor="text1"/>
          <w:sz w:val="36"/>
          <w:szCs w:val="36"/>
        </w:rPr>
      </w:pPr>
    </w:p>
    <w:p w14:paraId="208B3FF2" w14:textId="0ABEDC98" w:rsidR="00C75A66" w:rsidRPr="00C75A66" w:rsidRDefault="53F16F0C" w:rsidP="00C75A66">
      <w:pPr>
        <w:pStyle w:val="Title"/>
        <w:jc w:val="center"/>
        <w:rPr>
          <w:rFonts w:asciiTheme="minorHAnsi" w:eastAsia="Arial Black" w:hAnsiTheme="minorHAnsi" w:cstheme="minorHAnsi"/>
          <w:b/>
          <w:bCs/>
          <w:color w:val="000000" w:themeColor="text1"/>
          <w:sz w:val="36"/>
          <w:szCs w:val="36"/>
        </w:rPr>
      </w:pPr>
      <w:r w:rsidRPr="00712654">
        <w:rPr>
          <w:rFonts w:asciiTheme="minorHAnsi" w:eastAsia="Arial Black" w:hAnsiTheme="minorHAnsi" w:cstheme="minorHAnsi"/>
          <w:b/>
          <w:bCs/>
          <w:color w:val="000000" w:themeColor="text1"/>
          <w:sz w:val="36"/>
          <w:szCs w:val="36"/>
        </w:rPr>
        <w:t>THE TEAS TEST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335"/>
        <w:gridCol w:w="1995"/>
        <w:gridCol w:w="2130"/>
        <w:gridCol w:w="1965"/>
        <w:gridCol w:w="1935"/>
      </w:tblGrid>
      <w:tr w:rsidR="00712654" w:rsidRPr="00712654" w14:paraId="34C1B76F" w14:textId="77777777" w:rsidTr="63E10750">
        <w:tc>
          <w:tcPr>
            <w:tcW w:w="1335" w:type="dxa"/>
          </w:tcPr>
          <w:p w14:paraId="3679F156" w14:textId="2D88C55A" w:rsidR="63E10750" w:rsidRPr="00712654" w:rsidRDefault="63E10750"/>
        </w:tc>
        <w:tc>
          <w:tcPr>
            <w:tcW w:w="1995" w:type="dxa"/>
          </w:tcPr>
          <w:p w14:paraId="26CFFF20" w14:textId="39A94232" w:rsidR="63E10750" w:rsidRPr="00712654" w:rsidRDefault="63E10750" w:rsidP="63E10750">
            <w:pPr>
              <w:jc w:val="center"/>
              <w:rPr>
                <w:b/>
                <w:bCs/>
                <w:sz w:val="24"/>
                <w:szCs w:val="24"/>
              </w:rPr>
            </w:pPr>
            <w:r w:rsidRPr="00712654">
              <w:rPr>
                <w:b/>
                <w:bCs/>
                <w:sz w:val="24"/>
                <w:szCs w:val="24"/>
              </w:rPr>
              <w:t>Reading</w:t>
            </w:r>
          </w:p>
        </w:tc>
        <w:tc>
          <w:tcPr>
            <w:tcW w:w="2130" w:type="dxa"/>
          </w:tcPr>
          <w:p w14:paraId="6F8ECFB0" w14:textId="2F55762B" w:rsidR="63E10750" w:rsidRPr="00712654" w:rsidRDefault="63E10750" w:rsidP="63E10750">
            <w:pPr>
              <w:jc w:val="center"/>
              <w:rPr>
                <w:b/>
                <w:bCs/>
                <w:sz w:val="24"/>
                <w:szCs w:val="24"/>
              </w:rPr>
            </w:pPr>
            <w:r w:rsidRPr="00712654">
              <w:rPr>
                <w:b/>
                <w:bCs/>
                <w:sz w:val="24"/>
                <w:szCs w:val="24"/>
              </w:rPr>
              <w:t>Mathematics</w:t>
            </w:r>
          </w:p>
        </w:tc>
        <w:tc>
          <w:tcPr>
            <w:tcW w:w="1965" w:type="dxa"/>
          </w:tcPr>
          <w:p w14:paraId="59424D62" w14:textId="732A8595" w:rsidR="63E10750" w:rsidRPr="00712654" w:rsidRDefault="63E10750" w:rsidP="63E10750">
            <w:pPr>
              <w:jc w:val="center"/>
              <w:rPr>
                <w:b/>
                <w:bCs/>
                <w:sz w:val="24"/>
                <w:szCs w:val="24"/>
              </w:rPr>
            </w:pPr>
            <w:r w:rsidRPr="00712654">
              <w:rPr>
                <w:b/>
                <w:bCs/>
                <w:sz w:val="24"/>
                <w:szCs w:val="24"/>
              </w:rPr>
              <w:t>Science</w:t>
            </w:r>
          </w:p>
        </w:tc>
        <w:tc>
          <w:tcPr>
            <w:tcW w:w="1935" w:type="dxa"/>
          </w:tcPr>
          <w:p w14:paraId="7D8B812A" w14:textId="0E21DBFF" w:rsidR="63E10750" w:rsidRPr="00712654" w:rsidRDefault="63E10750" w:rsidP="63E10750">
            <w:pPr>
              <w:jc w:val="center"/>
              <w:rPr>
                <w:b/>
                <w:bCs/>
                <w:sz w:val="24"/>
                <w:szCs w:val="24"/>
              </w:rPr>
            </w:pPr>
            <w:r w:rsidRPr="00712654">
              <w:rPr>
                <w:b/>
                <w:bCs/>
                <w:sz w:val="24"/>
                <w:szCs w:val="24"/>
              </w:rPr>
              <w:t>English and Language Usage</w:t>
            </w:r>
          </w:p>
        </w:tc>
      </w:tr>
      <w:tr w:rsidR="00712654" w:rsidRPr="00712654" w14:paraId="257D72D9" w14:textId="77777777" w:rsidTr="63E10750">
        <w:tc>
          <w:tcPr>
            <w:tcW w:w="1335" w:type="dxa"/>
          </w:tcPr>
          <w:p w14:paraId="0B7F2311" w14:textId="151306B4" w:rsidR="63E10750" w:rsidRPr="00712654" w:rsidRDefault="63E10750" w:rsidP="63E10750">
            <w:pPr>
              <w:jc w:val="center"/>
              <w:rPr>
                <w:sz w:val="24"/>
                <w:szCs w:val="24"/>
              </w:rPr>
            </w:pPr>
            <w:r w:rsidRPr="00712654">
              <w:rPr>
                <w:sz w:val="24"/>
                <w:szCs w:val="24"/>
              </w:rPr>
              <w:t>Number of Questions</w:t>
            </w:r>
          </w:p>
        </w:tc>
        <w:tc>
          <w:tcPr>
            <w:tcW w:w="1995" w:type="dxa"/>
          </w:tcPr>
          <w:p w14:paraId="1447F686" w14:textId="3A10CD77" w:rsidR="63E10750" w:rsidRPr="00712654" w:rsidRDefault="63E10750" w:rsidP="63E10750">
            <w:pPr>
              <w:jc w:val="center"/>
              <w:rPr>
                <w:sz w:val="32"/>
                <w:szCs w:val="32"/>
              </w:rPr>
            </w:pPr>
            <w:r w:rsidRPr="00712654">
              <w:rPr>
                <w:sz w:val="32"/>
                <w:szCs w:val="32"/>
              </w:rPr>
              <w:t>53</w:t>
            </w:r>
          </w:p>
        </w:tc>
        <w:tc>
          <w:tcPr>
            <w:tcW w:w="2130" w:type="dxa"/>
          </w:tcPr>
          <w:p w14:paraId="70D04829" w14:textId="03E91BB1" w:rsidR="63E10750" w:rsidRPr="00712654" w:rsidRDefault="63E10750" w:rsidP="63E10750">
            <w:pPr>
              <w:jc w:val="center"/>
              <w:rPr>
                <w:sz w:val="32"/>
                <w:szCs w:val="32"/>
              </w:rPr>
            </w:pPr>
            <w:r w:rsidRPr="00712654">
              <w:rPr>
                <w:sz w:val="32"/>
                <w:szCs w:val="32"/>
              </w:rPr>
              <w:t>36</w:t>
            </w:r>
          </w:p>
        </w:tc>
        <w:tc>
          <w:tcPr>
            <w:tcW w:w="1965" w:type="dxa"/>
          </w:tcPr>
          <w:p w14:paraId="22563DB3" w14:textId="27497427" w:rsidR="63E10750" w:rsidRPr="00712654" w:rsidRDefault="63E10750" w:rsidP="63E10750">
            <w:pPr>
              <w:jc w:val="center"/>
              <w:rPr>
                <w:sz w:val="32"/>
                <w:szCs w:val="32"/>
              </w:rPr>
            </w:pPr>
            <w:r w:rsidRPr="00712654">
              <w:rPr>
                <w:sz w:val="32"/>
                <w:szCs w:val="32"/>
              </w:rPr>
              <w:t>53</w:t>
            </w:r>
          </w:p>
        </w:tc>
        <w:tc>
          <w:tcPr>
            <w:tcW w:w="1935" w:type="dxa"/>
          </w:tcPr>
          <w:p w14:paraId="1D26225F" w14:textId="7DEFAAB9" w:rsidR="63E10750" w:rsidRPr="00712654" w:rsidRDefault="63E10750" w:rsidP="63E10750">
            <w:pPr>
              <w:jc w:val="center"/>
              <w:rPr>
                <w:sz w:val="32"/>
                <w:szCs w:val="32"/>
              </w:rPr>
            </w:pPr>
            <w:r w:rsidRPr="00712654">
              <w:rPr>
                <w:sz w:val="32"/>
                <w:szCs w:val="32"/>
              </w:rPr>
              <w:t>28</w:t>
            </w:r>
          </w:p>
        </w:tc>
      </w:tr>
      <w:tr w:rsidR="00712654" w:rsidRPr="00712654" w14:paraId="2BAE4574" w14:textId="77777777" w:rsidTr="63E10750">
        <w:tc>
          <w:tcPr>
            <w:tcW w:w="1335" w:type="dxa"/>
          </w:tcPr>
          <w:p w14:paraId="61D6A753" w14:textId="505A1BBD" w:rsidR="63E10750" w:rsidRPr="00712654" w:rsidRDefault="63E10750" w:rsidP="63E10750">
            <w:pPr>
              <w:jc w:val="center"/>
              <w:rPr>
                <w:sz w:val="24"/>
                <w:szCs w:val="24"/>
              </w:rPr>
            </w:pPr>
            <w:r w:rsidRPr="00712654">
              <w:rPr>
                <w:sz w:val="24"/>
                <w:szCs w:val="24"/>
              </w:rPr>
              <w:t>Time Limit (Minutes)</w:t>
            </w:r>
          </w:p>
        </w:tc>
        <w:tc>
          <w:tcPr>
            <w:tcW w:w="1995" w:type="dxa"/>
          </w:tcPr>
          <w:p w14:paraId="00EAD4BE" w14:textId="1E82E918" w:rsidR="63E10750" w:rsidRPr="00712654" w:rsidRDefault="63E10750" w:rsidP="63E10750">
            <w:pPr>
              <w:jc w:val="center"/>
              <w:rPr>
                <w:sz w:val="32"/>
                <w:szCs w:val="32"/>
              </w:rPr>
            </w:pPr>
            <w:r w:rsidRPr="00712654">
              <w:rPr>
                <w:sz w:val="32"/>
                <w:szCs w:val="32"/>
              </w:rPr>
              <w:t>64 min</w:t>
            </w:r>
          </w:p>
        </w:tc>
        <w:tc>
          <w:tcPr>
            <w:tcW w:w="2130" w:type="dxa"/>
          </w:tcPr>
          <w:p w14:paraId="0D7C0EBB" w14:textId="302BBDCB" w:rsidR="63E10750" w:rsidRPr="00712654" w:rsidRDefault="63E10750" w:rsidP="63E10750">
            <w:pPr>
              <w:jc w:val="center"/>
              <w:rPr>
                <w:sz w:val="32"/>
                <w:szCs w:val="32"/>
              </w:rPr>
            </w:pPr>
            <w:r w:rsidRPr="00712654">
              <w:rPr>
                <w:sz w:val="32"/>
                <w:szCs w:val="32"/>
              </w:rPr>
              <w:t>54 min</w:t>
            </w:r>
          </w:p>
        </w:tc>
        <w:tc>
          <w:tcPr>
            <w:tcW w:w="1965" w:type="dxa"/>
          </w:tcPr>
          <w:p w14:paraId="70D2B625" w14:textId="04E8350B" w:rsidR="63E10750" w:rsidRPr="00712654" w:rsidRDefault="63E10750" w:rsidP="63E10750">
            <w:pPr>
              <w:jc w:val="center"/>
              <w:rPr>
                <w:sz w:val="32"/>
                <w:szCs w:val="32"/>
              </w:rPr>
            </w:pPr>
            <w:r w:rsidRPr="00712654">
              <w:rPr>
                <w:sz w:val="32"/>
                <w:szCs w:val="32"/>
              </w:rPr>
              <w:t>63 min</w:t>
            </w:r>
          </w:p>
        </w:tc>
        <w:tc>
          <w:tcPr>
            <w:tcW w:w="1935" w:type="dxa"/>
          </w:tcPr>
          <w:p w14:paraId="30921CE0" w14:textId="0CB753E9" w:rsidR="63E10750" w:rsidRPr="00712654" w:rsidRDefault="63E10750" w:rsidP="63E10750">
            <w:pPr>
              <w:jc w:val="center"/>
              <w:rPr>
                <w:sz w:val="32"/>
                <w:szCs w:val="32"/>
              </w:rPr>
            </w:pPr>
            <w:r w:rsidRPr="00712654">
              <w:rPr>
                <w:sz w:val="32"/>
                <w:szCs w:val="32"/>
              </w:rPr>
              <w:t>28 min</w:t>
            </w:r>
          </w:p>
        </w:tc>
      </w:tr>
      <w:tr w:rsidR="00712654" w:rsidRPr="00712654" w14:paraId="36F45B70" w14:textId="77777777" w:rsidTr="63E10750">
        <w:tc>
          <w:tcPr>
            <w:tcW w:w="1335" w:type="dxa"/>
          </w:tcPr>
          <w:p w14:paraId="3B4C0A81" w14:textId="7AD5F536" w:rsidR="63E10750" w:rsidRPr="00712654" w:rsidRDefault="63E10750" w:rsidP="63E10750">
            <w:pPr>
              <w:jc w:val="center"/>
              <w:rPr>
                <w:sz w:val="24"/>
                <w:szCs w:val="24"/>
              </w:rPr>
            </w:pPr>
            <w:r w:rsidRPr="00712654">
              <w:rPr>
                <w:sz w:val="24"/>
                <w:szCs w:val="24"/>
              </w:rPr>
              <w:t xml:space="preserve">Specific </w:t>
            </w:r>
          </w:p>
          <w:p w14:paraId="4475E0FE" w14:textId="5A96532A" w:rsidR="63E10750" w:rsidRPr="00712654" w:rsidRDefault="63E10750" w:rsidP="63E10750">
            <w:pPr>
              <w:jc w:val="center"/>
              <w:rPr>
                <w:sz w:val="24"/>
                <w:szCs w:val="24"/>
              </w:rPr>
            </w:pPr>
            <w:r w:rsidRPr="00712654">
              <w:rPr>
                <w:sz w:val="24"/>
                <w:szCs w:val="24"/>
              </w:rPr>
              <w:t>Content Covered</w:t>
            </w:r>
          </w:p>
        </w:tc>
        <w:tc>
          <w:tcPr>
            <w:tcW w:w="1995" w:type="dxa"/>
          </w:tcPr>
          <w:p w14:paraId="728C8769" w14:textId="2DFFFF8F" w:rsidR="63E10750" w:rsidRPr="00712654" w:rsidRDefault="63E10750" w:rsidP="63E10750">
            <w:pPr>
              <w:rPr>
                <w:sz w:val="20"/>
                <w:szCs w:val="20"/>
              </w:rPr>
            </w:pPr>
            <w:r w:rsidRPr="00712654">
              <w:rPr>
                <w:sz w:val="20"/>
                <w:szCs w:val="20"/>
              </w:rPr>
              <w:t>Key ideas and details</w:t>
            </w:r>
            <w:r w:rsidRPr="00712654">
              <w:br/>
            </w:r>
            <w:r w:rsidRPr="00712654">
              <w:rPr>
                <w:sz w:val="20"/>
                <w:szCs w:val="20"/>
              </w:rPr>
              <w:t>Craft and structure</w:t>
            </w:r>
            <w:r w:rsidRPr="00712654">
              <w:br/>
            </w:r>
            <w:r w:rsidRPr="00712654">
              <w:rPr>
                <w:sz w:val="20"/>
                <w:szCs w:val="20"/>
              </w:rPr>
              <w:t>Integration of knowledge &amp; ideas</w:t>
            </w:r>
            <w:r w:rsidRPr="00712654">
              <w:br/>
            </w:r>
          </w:p>
          <w:p w14:paraId="44ACB13D" w14:textId="77777777" w:rsidR="00C75A66" w:rsidRDefault="00C75A66" w:rsidP="63E10750">
            <w:pPr>
              <w:rPr>
                <w:sz w:val="20"/>
                <w:szCs w:val="20"/>
              </w:rPr>
            </w:pPr>
          </w:p>
          <w:p w14:paraId="0D37EC34" w14:textId="77777777" w:rsidR="00C75A66" w:rsidRDefault="00C75A66" w:rsidP="63E10750">
            <w:pPr>
              <w:rPr>
                <w:sz w:val="20"/>
                <w:szCs w:val="20"/>
              </w:rPr>
            </w:pPr>
          </w:p>
          <w:p w14:paraId="73D31C44" w14:textId="3E9FA2DE" w:rsidR="63E10750" w:rsidRPr="00712654" w:rsidRDefault="63E10750" w:rsidP="63E10750">
            <w:pPr>
              <w:rPr>
                <w:sz w:val="20"/>
                <w:szCs w:val="20"/>
              </w:rPr>
            </w:pPr>
            <w:r w:rsidRPr="00712654">
              <w:rPr>
                <w:sz w:val="20"/>
                <w:szCs w:val="20"/>
              </w:rPr>
              <w:t>Pre-Test questions</w:t>
            </w:r>
          </w:p>
        </w:tc>
        <w:tc>
          <w:tcPr>
            <w:tcW w:w="2130" w:type="dxa"/>
          </w:tcPr>
          <w:p w14:paraId="16EB7ADD" w14:textId="290E3364" w:rsidR="63E10750" w:rsidRPr="00712654" w:rsidRDefault="63E10750" w:rsidP="63E10750">
            <w:pPr>
              <w:rPr>
                <w:sz w:val="20"/>
                <w:szCs w:val="20"/>
              </w:rPr>
            </w:pPr>
            <w:r w:rsidRPr="00712654">
              <w:rPr>
                <w:sz w:val="20"/>
                <w:szCs w:val="20"/>
              </w:rPr>
              <w:t>Numbers and algebra</w:t>
            </w:r>
            <w:r w:rsidRPr="00712654">
              <w:br/>
            </w:r>
            <w:r w:rsidRPr="00712654">
              <w:rPr>
                <w:sz w:val="20"/>
                <w:szCs w:val="20"/>
              </w:rPr>
              <w:t>Measurement and data</w:t>
            </w:r>
            <w:r w:rsidRPr="00712654">
              <w:br/>
            </w:r>
          </w:p>
          <w:p w14:paraId="1B86314E" w14:textId="48D099B9" w:rsidR="63E10750" w:rsidRPr="00712654" w:rsidRDefault="63E10750" w:rsidP="63E10750">
            <w:pPr>
              <w:rPr>
                <w:sz w:val="20"/>
                <w:szCs w:val="20"/>
              </w:rPr>
            </w:pPr>
          </w:p>
          <w:p w14:paraId="71D73B73" w14:textId="77777777" w:rsidR="00C75A66" w:rsidRDefault="00C75A66" w:rsidP="63E10750">
            <w:pPr>
              <w:rPr>
                <w:sz w:val="20"/>
                <w:szCs w:val="20"/>
              </w:rPr>
            </w:pPr>
          </w:p>
          <w:p w14:paraId="712624C1" w14:textId="77777777" w:rsidR="00C75A66" w:rsidRDefault="00C75A66" w:rsidP="63E10750">
            <w:pPr>
              <w:rPr>
                <w:sz w:val="20"/>
                <w:szCs w:val="20"/>
              </w:rPr>
            </w:pPr>
          </w:p>
          <w:p w14:paraId="0C91A462" w14:textId="77777777" w:rsidR="00C75A66" w:rsidRDefault="00C75A66" w:rsidP="63E10750">
            <w:pPr>
              <w:rPr>
                <w:sz w:val="20"/>
                <w:szCs w:val="20"/>
              </w:rPr>
            </w:pPr>
          </w:p>
          <w:p w14:paraId="49D62139" w14:textId="5F5CF78C" w:rsidR="63E10750" w:rsidRPr="00712654" w:rsidRDefault="63E10750" w:rsidP="63E10750">
            <w:pPr>
              <w:rPr>
                <w:sz w:val="20"/>
                <w:szCs w:val="20"/>
              </w:rPr>
            </w:pPr>
            <w:r w:rsidRPr="00712654">
              <w:rPr>
                <w:sz w:val="20"/>
                <w:szCs w:val="20"/>
              </w:rPr>
              <w:t>Pre-Test questions</w:t>
            </w:r>
          </w:p>
        </w:tc>
        <w:tc>
          <w:tcPr>
            <w:tcW w:w="1965" w:type="dxa"/>
          </w:tcPr>
          <w:p w14:paraId="0BD9938D" w14:textId="62DC2C10" w:rsidR="63E10750" w:rsidRPr="00712654" w:rsidRDefault="63E10750" w:rsidP="63E10750">
            <w:pPr>
              <w:rPr>
                <w:sz w:val="20"/>
                <w:szCs w:val="20"/>
              </w:rPr>
            </w:pPr>
            <w:r w:rsidRPr="00712654">
              <w:rPr>
                <w:sz w:val="20"/>
                <w:szCs w:val="20"/>
              </w:rPr>
              <w:t xml:space="preserve">Human </w:t>
            </w:r>
            <w:r w:rsidR="00C75A66">
              <w:rPr>
                <w:sz w:val="20"/>
                <w:szCs w:val="20"/>
              </w:rPr>
              <w:t>A</w:t>
            </w:r>
            <w:r w:rsidRPr="00712654">
              <w:rPr>
                <w:sz w:val="20"/>
                <w:szCs w:val="20"/>
              </w:rPr>
              <w:t xml:space="preserve">natomy &amp; </w:t>
            </w:r>
            <w:r w:rsidR="00C75A66">
              <w:rPr>
                <w:sz w:val="20"/>
                <w:szCs w:val="20"/>
              </w:rPr>
              <w:t>P</w:t>
            </w:r>
            <w:r w:rsidRPr="00712654">
              <w:rPr>
                <w:sz w:val="20"/>
                <w:szCs w:val="20"/>
              </w:rPr>
              <w:t>hysiology</w:t>
            </w:r>
            <w:r w:rsidRPr="00712654">
              <w:br/>
            </w:r>
            <w:r w:rsidRPr="00712654">
              <w:rPr>
                <w:sz w:val="20"/>
                <w:szCs w:val="20"/>
              </w:rPr>
              <w:t xml:space="preserve">Life </w:t>
            </w:r>
            <w:r w:rsidR="19CBB197" w:rsidRPr="00712654">
              <w:rPr>
                <w:sz w:val="20"/>
                <w:szCs w:val="20"/>
              </w:rPr>
              <w:t xml:space="preserve">and </w:t>
            </w:r>
            <w:r w:rsidR="2769C088" w:rsidRPr="00712654">
              <w:rPr>
                <w:sz w:val="20"/>
                <w:szCs w:val="20"/>
              </w:rPr>
              <w:t xml:space="preserve">Physical </w:t>
            </w:r>
            <w:r w:rsidR="00C75A66">
              <w:rPr>
                <w:sz w:val="20"/>
                <w:szCs w:val="20"/>
              </w:rPr>
              <w:t>S</w:t>
            </w:r>
            <w:r w:rsidR="2769C088" w:rsidRPr="00712654">
              <w:rPr>
                <w:sz w:val="20"/>
                <w:szCs w:val="20"/>
              </w:rPr>
              <w:t>cience</w:t>
            </w:r>
            <w:r w:rsidRPr="00712654">
              <w:br/>
            </w:r>
            <w:r w:rsidRPr="00712654">
              <w:rPr>
                <w:sz w:val="20"/>
                <w:szCs w:val="20"/>
              </w:rPr>
              <w:t>Scientific reasoning</w:t>
            </w:r>
          </w:p>
          <w:p w14:paraId="49448D4E" w14:textId="5CD0825F" w:rsidR="63E10750" w:rsidRPr="00712654" w:rsidRDefault="63E10750" w:rsidP="63E10750">
            <w:r w:rsidRPr="00712654">
              <w:br/>
            </w:r>
          </w:p>
          <w:p w14:paraId="62C64829" w14:textId="3A1D0820" w:rsidR="63E10750" w:rsidRPr="00712654" w:rsidRDefault="63E10750" w:rsidP="63E10750">
            <w:pPr>
              <w:rPr>
                <w:sz w:val="20"/>
                <w:szCs w:val="20"/>
              </w:rPr>
            </w:pPr>
            <w:r w:rsidRPr="00712654">
              <w:rPr>
                <w:sz w:val="20"/>
                <w:szCs w:val="20"/>
              </w:rPr>
              <w:t>Pre-Test questions</w:t>
            </w:r>
          </w:p>
          <w:p w14:paraId="6C290CC2" w14:textId="76D32379" w:rsidR="63E10750" w:rsidRPr="00712654" w:rsidRDefault="63E10750" w:rsidP="63E10750">
            <w:pPr>
              <w:rPr>
                <w:sz w:val="20"/>
                <w:szCs w:val="20"/>
              </w:rPr>
            </w:pPr>
          </w:p>
        </w:tc>
        <w:tc>
          <w:tcPr>
            <w:tcW w:w="1935" w:type="dxa"/>
          </w:tcPr>
          <w:p w14:paraId="106242B0" w14:textId="06F686D8" w:rsidR="63E10750" w:rsidRPr="00712654" w:rsidRDefault="63E10750" w:rsidP="63E10750">
            <w:pPr>
              <w:rPr>
                <w:sz w:val="20"/>
                <w:szCs w:val="20"/>
              </w:rPr>
            </w:pPr>
            <w:r w:rsidRPr="00712654">
              <w:rPr>
                <w:sz w:val="20"/>
                <w:szCs w:val="20"/>
              </w:rPr>
              <w:t>Conventions of standard English</w:t>
            </w:r>
            <w:r w:rsidRPr="00712654">
              <w:br/>
            </w:r>
            <w:r w:rsidRPr="00712654">
              <w:rPr>
                <w:sz w:val="20"/>
                <w:szCs w:val="20"/>
              </w:rPr>
              <w:t>Knowledge of language</w:t>
            </w:r>
            <w:r w:rsidRPr="00712654">
              <w:br/>
            </w:r>
            <w:r w:rsidRPr="00712654">
              <w:rPr>
                <w:sz w:val="20"/>
                <w:szCs w:val="20"/>
              </w:rPr>
              <w:t>Vocabulary acquisition</w:t>
            </w:r>
          </w:p>
          <w:p w14:paraId="0AACBEE0" w14:textId="2F8F736E" w:rsidR="63E10750" w:rsidRPr="00712654" w:rsidRDefault="63E10750" w:rsidP="63E10750">
            <w:pPr>
              <w:rPr>
                <w:sz w:val="20"/>
                <w:szCs w:val="20"/>
              </w:rPr>
            </w:pPr>
            <w:r w:rsidRPr="00712654">
              <w:br/>
            </w:r>
            <w:r w:rsidRPr="00712654">
              <w:rPr>
                <w:sz w:val="20"/>
                <w:szCs w:val="20"/>
              </w:rPr>
              <w:t>Pre-Test questions</w:t>
            </w:r>
          </w:p>
          <w:p w14:paraId="35D14433" w14:textId="3DB07CDC" w:rsidR="63E10750" w:rsidRPr="00712654" w:rsidRDefault="63E10750" w:rsidP="63E10750">
            <w:pPr>
              <w:rPr>
                <w:sz w:val="20"/>
                <w:szCs w:val="20"/>
              </w:rPr>
            </w:pPr>
          </w:p>
        </w:tc>
      </w:tr>
    </w:tbl>
    <w:p w14:paraId="3656CDF3" w14:textId="09F5B6C7" w:rsidR="00FD1B72" w:rsidRPr="00C75A66" w:rsidRDefault="6096A8DC" w:rsidP="00C75A66">
      <w:pPr>
        <w:rPr>
          <w:sz w:val="16"/>
          <w:szCs w:val="16"/>
        </w:rPr>
      </w:pPr>
      <w:r w:rsidRPr="00712654">
        <w:rPr>
          <w:sz w:val="16"/>
          <w:szCs w:val="16"/>
        </w:rPr>
        <w:t>https://www.atitesting.com/teas/register#:~:text=The%20ATI%20TEAS%20test%20is,and%20English%20and%20Language%20Usage.</w:t>
      </w:r>
    </w:p>
    <w:p w14:paraId="74B5BAC8" w14:textId="2F8A9DF1" w:rsidR="00FD1B72" w:rsidRPr="00692EB3" w:rsidRDefault="00FD1B72" w:rsidP="00954937">
      <w:pPr>
        <w:pStyle w:val="Title"/>
        <w:rPr>
          <w:rFonts w:ascii="Arial Black" w:eastAsia="Arial Black" w:hAnsi="Arial Black" w:cs="Arial Black"/>
          <w:b/>
          <w:bCs/>
          <w:color w:val="000000" w:themeColor="text1"/>
          <w:sz w:val="36"/>
          <w:szCs w:val="36"/>
        </w:rPr>
      </w:pPr>
    </w:p>
    <w:p w14:paraId="1A2F0E95" w14:textId="40441EB7" w:rsidR="00FD1B72" w:rsidRPr="00712654" w:rsidRDefault="14C2BE64" w:rsidP="00954937">
      <w:pPr>
        <w:pStyle w:val="Title"/>
        <w:jc w:val="center"/>
        <w:rPr>
          <w:rFonts w:asciiTheme="minorHAnsi" w:hAnsiTheme="minorHAnsi" w:cstheme="minorHAnsi"/>
        </w:rPr>
      </w:pPr>
      <w:r w:rsidRPr="00712654">
        <w:rPr>
          <w:rFonts w:asciiTheme="minorHAnsi" w:eastAsia="Arial Black" w:hAnsiTheme="minorHAnsi" w:cstheme="minorHAnsi"/>
          <w:b/>
          <w:bCs/>
          <w:color w:val="000000" w:themeColor="text1"/>
          <w:sz w:val="36"/>
          <w:szCs w:val="36"/>
        </w:rPr>
        <w:t>PREPARING FOR THE TEAS TEST</w:t>
      </w:r>
    </w:p>
    <w:p w14:paraId="043B8FC3" w14:textId="47EC0019" w:rsidR="00FD1B72" w:rsidRPr="00692EB3" w:rsidRDefault="22A826AB" w:rsidP="63E10750">
      <w:pPr>
        <w:jc w:val="center"/>
        <w:rPr>
          <w:rFonts w:eastAsiaTheme="minorEastAsia"/>
        </w:rPr>
      </w:pPr>
      <w:r w:rsidRPr="63E10750">
        <w:rPr>
          <w:rFonts w:eastAsiaTheme="minorEastAsia"/>
          <w:b/>
          <w:bCs/>
          <w:color w:val="000000" w:themeColor="text1"/>
          <w:sz w:val="28"/>
          <w:szCs w:val="28"/>
        </w:rPr>
        <w:t xml:space="preserve">Overview: </w:t>
      </w:r>
      <w:hyperlink r:id="rId9">
        <w:r w:rsidRPr="63E10750">
          <w:rPr>
            <w:rStyle w:val="Hyperlink"/>
            <w:rFonts w:eastAsiaTheme="minorEastAsia"/>
            <w:b/>
            <w:bCs/>
            <w:sz w:val="28"/>
            <w:szCs w:val="28"/>
          </w:rPr>
          <w:t>https://study.com/teas/teas-practice-tests.html</w:t>
        </w:r>
      </w:hyperlink>
    </w:p>
    <w:p w14:paraId="0A20A163" w14:textId="6D3B4572" w:rsidR="4BC500D8" w:rsidRDefault="4BC500D8" w:rsidP="63E10750">
      <w:pPr>
        <w:rPr>
          <w:sz w:val="28"/>
          <w:szCs w:val="28"/>
        </w:rPr>
      </w:pPr>
      <w:r w:rsidRPr="63E10750">
        <w:rPr>
          <w:sz w:val="28"/>
          <w:szCs w:val="28"/>
        </w:rPr>
        <w:t>READING</w:t>
      </w:r>
    </w:p>
    <w:p w14:paraId="36538902" w14:textId="5CB0FF9C" w:rsidR="6EEAC782" w:rsidRDefault="00160D81" w:rsidP="63E10750">
      <w:pPr>
        <w:ind w:firstLine="720"/>
        <w:rPr>
          <w:sz w:val="24"/>
          <w:szCs w:val="24"/>
        </w:rPr>
      </w:pPr>
      <w:hyperlink r:id="rId10">
        <w:r w:rsidR="6EEAC782" w:rsidRPr="63E10750">
          <w:rPr>
            <w:rStyle w:val="Hyperlink"/>
            <w:sz w:val="24"/>
            <w:szCs w:val="24"/>
          </w:rPr>
          <w:t>https://www.teaspracticetest.com/teas-reading-practice-test/</w:t>
        </w:r>
      </w:hyperlink>
    </w:p>
    <w:p w14:paraId="4F21C4CE" w14:textId="2441890A" w:rsidR="6EEAC782" w:rsidRDefault="00160D81" w:rsidP="63E10750">
      <w:pPr>
        <w:ind w:firstLine="720"/>
        <w:rPr>
          <w:sz w:val="24"/>
          <w:szCs w:val="24"/>
        </w:rPr>
      </w:pPr>
      <w:hyperlink r:id="rId11">
        <w:r w:rsidR="6EEAC782" w:rsidRPr="63E10750">
          <w:rPr>
            <w:rStyle w:val="Hyperlink"/>
            <w:sz w:val="24"/>
            <w:szCs w:val="24"/>
          </w:rPr>
          <w:t>https://www.youtube.com/watch?v=8las1K0SRk0</w:t>
        </w:r>
      </w:hyperlink>
    </w:p>
    <w:p w14:paraId="6BB8DA9B" w14:textId="1AADE467" w:rsidR="4BC500D8" w:rsidRDefault="4BC500D8" w:rsidP="63E10750">
      <w:pPr>
        <w:rPr>
          <w:sz w:val="28"/>
          <w:szCs w:val="28"/>
        </w:rPr>
      </w:pPr>
      <w:r w:rsidRPr="63E10750">
        <w:rPr>
          <w:sz w:val="28"/>
          <w:szCs w:val="28"/>
        </w:rPr>
        <w:t>MATHEMATICS</w:t>
      </w:r>
    </w:p>
    <w:p w14:paraId="75FA55B5" w14:textId="27122A24" w:rsidR="4BC500D8" w:rsidRDefault="00160D81" w:rsidP="63E10750">
      <w:pPr>
        <w:ind w:firstLine="720"/>
        <w:rPr>
          <w:sz w:val="24"/>
          <w:szCs w:val="24"/>
        </w:rPr>
      </w:pPr>
      <w:hyperlink r:id="rId12">
        <w:r w:rsidR="1BA774A8" w:rsidRPr="136F93D6">
          <w:rPr>
            <w:rStyle w:val="Hyperlink"/>
            <w:sz w:val="24"/>
            <w:szCs w:val="24"/>
          </w:rPr>
          <w:t>https://</w:t>
        </w:r>
        <w:r w:rsidR="4BC500D8" w:rsidRPr="136F93D6">
          <w:rPr>
            <w:rStyle w:val="Hyperlink"/>
            <w:sz w:val="24"/>
            <w:szCs w:val="24"/>
          </w:rPr>
          <w:t>www.purplemath.com</w:t>
        </w:r>
      </w:hyperlink>
    </w:p>
    <w:p w14:paraId="6F04F857" w14:textId="4722E29C" w:rsidR="3144B137" w:rsidRDefault="00160D81" w:rsidP="63E10750">
      <w:pPr>
        <w:ind w:firstLine="720"/>
        <w:rPr>
          <w:sz w:val="24"/>
          <w:szCs w:val="24"/>
        </w:rPr>
      </w:pPr>
      <w:hyperlink r:id="rId13">
        <w:r w:rsidR="3144B137" w:rsidRPr="136F93D6">
          <w:rPr>
            <w:rStyle w:val="Hyperlink"/>
            <w:sz w:val="24"/>
            <w:szCs w:val="24"/>
          </w:rPr>
          <w:t>https://www.effortlessmath.com/blog/ati-teas-6-math-worksheets/</w:t>
        </w:r>
      </w:hyperlink>
    </w:p>
    <w:p w14:paraId="6546D4C9" w14:textId="6E86CA65" w:rsidR="4BC500D8" w:rsidRDefault="4BC500D8" w:rsidP="63E10750">
      <w:pPr>
        <w:rPr>
          <w:sz w:val="28"/>
          <w:szCs w:val="28"/>
        </w:rPr>
      </w:pPr>
      <w:r w:rsidRPr="63E10750">
        <w:rPr>
          <w:sz w:val="28"/>
          <w:szCs w:val="28"/>
        </w:rPr>
        <w:t>SCIENCE</w:t>
      </w:r>
    </w:p>
    <w:p w14:paraId="743C40B0" w14:textId="3EC3A86E" w:rsidR="0C7D9E8C" w:rsidRDefault="00160D81" w:rsidP="63E10750">
      <w:pPr>
        <w:ind w:left="720"/>
        <w:rPr>
          <w:sz w:val="24"/>
          <w:szCs w:val="24"/>
        </w:rPr>
      </w:pPr>
      <w:hyperlink r:id="rId14">
        <w:r w:rsidR="0C7D9E8C" w:rsidRPr="63E10750">
          <w:rPr>
            <w:rStyle w:val="Hyperlink"/>
            <w:sz w:val="24"/>
            <w:szCs w:val="24"/>
          </w:rPr>
          <w:t>https://www.test-guide.com/teas-test/free-teas-practice-tests/teas-science-practice-pool.html</w:t>
        </w:r>
      </w:hyperlink>
    </w:p>
    <w:p w14:paraId="7CAC896A" w14:textId="20AF5549" w:rsidR="0C7D9E8C" w:rsidRDefault="00160D81" w:rsidP="63E10750">
      <w:pPr>
        <w:ind w:left="720"/>
        <w:rPr>
          <w:sz w:val="24"/>
          <w:szCs w:val="24"/>
        </w:rPr>
      </w:pPr>
      <w:hyperlink r:id="rId15">
        <w:r w:rsidR="0C7D9E8C" w:rsidRPr="63E10750">
          <w:rPr>
            <w:rStyle w:val="Hyperlink"/>
            <w:sz w:val="24"/>
            <w:szCs w:val="24"/>
          </w:rPr>
          <w:t>https://quizlet.com/12955785/teas-science-practice-tests-flash-cards/</w:t>
        </w:r>
      </w:hyperlink>
    </w:p>
    <w:p w14:paraId="777B8249" w14:textId="7C251183" w:rsidR="4BC500D8" w:rsidRDefault="4BC500D8" w:rsidP="63E10750">
      <w:pPr>
        <w:rPr>
          <w:sz w:val="28"/>
          <w:szCs w:val="28"/>
        </w:rPr>
      </w:pPr>
      <w:r w:rsidRPr="63E10750">
        <w:rPr>
          <w:sz w:val="28"/>
          <w:szCs w:val="28"/>
        </w:rPr>
        <w:t>ENGLISH/LANGUAGE USAGE</w:t>
      </w:r>
    </w:p>
    <w:p w14:paraId="4ED96F2A" w14:textId="205AD6C9" w:rsidR="2584D62F" w:rsidRDefault="00160D81" w:rsidP="63E10750">
      <w:pPr>
        <w:ind w:firstLine="720"/>
        <w:rPr>
          <w:sz w:val="24"/>
          <w:szCs w:val="24"/>
        </w:rPr>
      </w:pPr>
      <w:hyperlink r:id="rId16">
        <w:r w:rsidR="2584D62F" w:rsidRPr="63E10750">
          <w:rPr>
            <w:rStyle w:val="Hyperlink"/>
            <w:sz w:val="24"/>
            <w:szCs w:val="24"/>
          </w:rPr>
          <w:t>https://www.teaspracticetest.com/teas-english-practice-test/</w:t>
        </w:r>
      </w:hyperlink>
    </w:p>
    <w:p w14:paraId="524A9CCB" w14:textId="72F51230" w:rsidR="0F2F496A" w:rsidRDefault="00160D81" w:rsidP="63E10750">
      <w:pPr>
        <w:ind w:firstLine="720"/>
        <w:rPr>
          <w:sz w:val="24"/>
          <w:szCs w:val="24"/>
        </w:rPr>
      </w:pPr>
      <w:hyperlink r:id="rId17">
        <w:r w:rsidR="0F2F496A" w:rsidRPr="63E10750">
          <w:rPr>
            <w:rStyle w:val="Hyperlink"/>
            <w:sz w:val="24"/>
            <w:szCs w:val="24"/>
          </w:rPr>
          <w:t>https://quizlet.com/265147638/english-language-teas-practice-test-flash-cards/</w:t>
        </w:r>
      </w:hyperlink>
    </w:p>
    <w:p w14:paraId="4DA32B60" w14:textId="708C41E3" w:rsidR="4BC500D8" w:rsidRDefault="4BC500D8" w:rsidP="63E10750">
      <w:pPr>
        <w:rPr>
          <w:sz w:val="28"/>
          <w:szCs w:val="28"/>
        </w:rPr>
      </w:pPr>
      <w:r w:rsidRPr="63E10750">
        <w:rPr>
          <w:sz w:val="28"/>
          <w:szCs w:val="28"/>
        </w:rPr>
        <w:t>ALL</w:t>
      </w:r>
      <w:r w:rsidR="05D26EF1" w:rsidRPr="63E10750">
        <w:rPr>
          <w:sz w:val="28"/>
          <w:szCs w:val="28"/>
        </w:rPr>
        <w:t>: Practice Tests</w:t>
      </w:r>
    </w:p>
    <w:p w14:paraId="7C06CEC1" w14:textId="77777777" w:rsidR="00A032B5" w:rsidRPr="00692EB3" w:rsidRDefault="00160D81" w:rsidP="63E10750">
      <w:pPr>
        <w:ind w:firstLine="720"/>
        <w:rPr>
          <w:sz w:val="24"/>
          <w:szCs w:val="24"/>
        </w:rPr>
      </w:pPr>
      <w:hyperlink r:id="rId18">
        <w:r w:rsidR="00FD1B72" w:rsidRPr="63E10750">
          <w:rPr>
            <w:rStyle w:val="Hyperlink"/>
            <w:sz w:val="24"/>
            <w:szCs w:val="24"/>
          </w:rPr>
          <w:t>https://www.kaptest.com/teas/free/teas-practice</w:t>
        </w:r>
      </w:hyperlink>
    </w:p>
    <w:p w14:paraId="2C36B4AE" w14:textId="77777777" w:rsidR="00FD1B72" w:rsidRPr="00692EB3" w:rsidRDefault="00160D81" w:rsidP="63E10750">
      <w:pPr>
        <w:ind w:firstLine="720"/>
        <w:rPr>
          <w:sz w:val="24"/>
          <w:szCs w:val="24"/>
        </w:rPr>
      </w:pPr>
      <w:hyperlink r:id="rId19">
        <w:r w:rsidR="00FD1B72" w:rsidRPr="63E10750">
          <w:rPr>
            <w:rStyle w:val="Hyperlink"/>
            <w:sz w:val="24"/>
            <w:szCs w:val="24"/>
          </w:rPr>
          <w:t>https://www.teaspracticetest.com/</w:t>
        </w:r>
      </w:hyperlink>
    </w:p>
    <w:p w14:paraId="23AB833E" w14:textId="77777777" w:rsidR="00692EB3" w:rsidRPr="00692EB3" w:rsidRDefault="00160D81" w:rsidP="63E10750">
      <w:pPr>
        <w:ind w:firstLine="720"/>
        <w:rPr>
          <w:sz w:val="24"/>
          <w:szCs w:val="24"/>
        </w:rPr>
      </w:pPr>
      <w:hyperlink r:id="rId20">
        <w:r w:rsidR="00692EB3" w:rsidRPr="63E10750">
          <w:rPr>
            <w:rStyle w:val="Hyperlink"/>
            <w:sz w:val="24"/>
            <w:szCs w:val="24"/>
          </w:rPr>
          <w:t>https://uniontestprep.com/teas</w:t>
        </w:r>
      </w:hyperlink>
    </w:p>
    <w:p w14:paraId="05D6B42C" w14:textId="77777777" w:rsidR="00692EB3" w:rsidRPr="00692EB3" w:rsidRDefault="00160D81" w:rsidP="63E10750">
      <w:pPr>
        <w:ind w:firstLine="720"/>
        <w:rPr>
          <w:sz w:val="24"/>
          <w:szCs w:val="24"/>
        </w:rPr>
      </w:pPr>
      <w:hyperlink r:id="rId21">
        <w:r w:rsidR="00692EB3" w:rsidRPr="63E10750">
          <w:rPr>
            <w:rStyle w:val="Hyperlink"/>
            <w:sz w:val="24"/>
            <w:szCs w:val="24"/>
          </w:rPr>
          <w:t>https://www.mometrix.com/academy/teas-practice-test/</w:t>
        </w:r>
      </w:hyperlink>
    </w:p>
    <w:p w14:paraId="18CABCE0" w14:textId="77777777" w:rsidR="00692EB3" w:rsidRPr="00692EB3" w:rsidRDefault="00160D81" w:rsidP="63E10750">
      <w:pPr>
        <w:ind w:firstLine="720"/>
        <w:rPr>
          <w:sz w:val="24"/>
          <w:szCs w:val="24"/>
        </w:rPr>
      </w:pPr>
      <w:hyperlink r:id="rId22">
        <w:r w:rsidR="00692EB3" w:rsidRPr="63E10750">
          <w:rPr>
            <w:rStyle w:val="Hyperlink"/>
            <w:sz w:val="24"/>
            <w:szCs w:val="24"/>
          </w:rPr>
          <w:t>https://www.testprepreview.com/teas_practice.htm</w:t>
        </w:r>
      </w:hyperlink>
    </w:p>
    <w:p w14:paraId="54EE5FBC" w14:textId="07CC9EC4" w:rsidR="31D6E5C9" w:rsidRDefault="00160D81" w:rsidP="63E10750">
      <w:pPr>
        <w:ind w:firstLine="720"/>
        <w:rPr>
          <w:sz w:val="24"/>
          <w:szCs w:val="24"/>
        </w:rPr>
      </w:pPr>
      <w:hyperlink r:id="rId23">
        <w:r w:rsidR="31D6E5C9" w:rsidRPr="63E10750">
          <w:rPr>
            <w:rStyle w:val="Hyperlink"/>
            <w:sz w:val="24"/>
            <w:szCs w:val="24"/>
          </w:rPr>
          <w:t>https://www.test-guide.com/free-teas-practice-tests.html</w:t>
        </w:r>
      </w:hyperlink>
    </w:p>
    <w:p w14:paraId="018FD581" w14:textId="3ABAF172" w:rsidR="00FD1B72" w:rsidRDefault="00FD1B72" w:rsidP="136F93D6">
      <w:pPr>
        <w:ind w:firstLine="720"/>
        <w:rPr>
          <w:sz w:val="24"/>
          <w:szCs w:val="24"/>
        </w:rPr>
      </w:pPr>
    </w:p>
    <w:sectPr w:rsidR="00FD1B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F4688"/>
    <w:multiLevelType w:val="hybridMultilevel"/>
    <w:tmpl w:val="1BD8908E"/>
    <w:lvl w:ilvl="0" w:tplc="35684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5EB7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8C2D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E0BE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5879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0448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58CC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7600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7EDE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9C70EA"/>
    <w:multiLevelType w:val="hybridMultilevel"/>
    <w:tmpl w:val="6360F992"/>
    <w:lvl w:ilvl="0" w:tplc="7DE070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4F2A7A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6ED0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FCB3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843C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40B4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A4CF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5672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F7C9E"/>
    <w:multiLevelType w:val="hybridMultilevel"/>
    <w:tmpl w:val="1CB8144E"/>
    <w:lvl w:ilvl="0" w:tplc="3FB2FE7C">
      <w:start w:val="1"/>
      <w:numFmt w:val="decimal"/>
      <w:lvlText w:val="%1."/>
      <w:lvlJc w:val="left"/>
      <w:pPr>
        <w:ind w:left="720" w:hanging="360"/>
      </w:pPr>
    </w:lvl>
    <w:lvl w:ilvl="1" w:tplc="733C5572">
      <w:start w:val="1"/>
      <w:numFmt w:val="lowerLetter"/>
      <w:lvlText w:val="%2."/>
      <w:lvlJc w:val="left"/>
      <w:pPr>
        <w:ind w:left="1440" w:hanging="360"/>
      </w:pPr>
    </w:lvl>
    <w:lvl w:ilvl="2" w:tplc="6C36CE50">
      <w:start w:val="1"/>
      <w:numFmt w:val="lowerRoman"/>
      <w:lvlText w:val="%3."/>
      <w:lvlJc w:val="right"/>
      <w:pPr>
        <w:ind w:left="2160" w:hanging="180"/>
      </w:pPr>
    </w:lvl>
    <w:lvl w:ilvl="3" w:tplc="881E7E46">
      <w:start w:val="1"/>
      <w:numFmt w:val="decimal"/>
      <w:lvlText w:val="%4."/>
      <w:lvlJc w:val="left"/>
      <w:pPr>
        <w:ind w:left="2880" w:hanging="360"/>
      </w:pPr>
    </w:lvl>
    <w:lvl w:ilvl="4" w:tplc="E3107C1A">
      <w:start w:val="1"/>
      <w:numFmt w:val="lowerLetter"/>
      <w:lvlText w:val="%5."/>
      <w:lvlJc w:val="left"/>
      <w:pPr>
        <w:ind w:left="3600" w:hanging="360"/>
      </w:pPr>
    </w:lvl>
    <w:lvl w:ilvl="5" w:tplc="57A2632A">
      <w:start w:val="1"/>
      <w:numFmt w:val="lowerRoman"/>
      <w:lvlText w:val="%6."/>
      <w:lvlJc w:val="right"/>
      <w:pPr>
        <w:ind w:left="4320" w:hanging="180"/>
      </w:pPr>
    </w:lvl>
    <w:lvl w:ilvl="6" w:tplc="D2165722">
      <w:start w:val="1"/>
      <w:numFmt w:val="decimal"/>
      <w:lvlText w:val="%7."/>
      <w:lvlJc w:val="left"/>
      <w:pPr>
        <w:ind w:left="5040" w:hanging="360"/>
      </w:pPr>
    </w:lvl>
    <w:lvl w:ilvl="7" w:tplc="30B619F4">
      <w:start w:val="1"/>
      <w:numFmt w:val="lowerLetter"/>
      <w:lvlText w:val="%8."/>
      <w:lvlJc w:val="left"/>
      <w:pPr>
        <w:ind w:left="5760" w:hanging="360"/>
      </w:pPr>
    </w:lvl>
    <w:lvl w:ilvl="8" w:tplc="2AD0DBD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A14B85"/>
    <w:multiLevelType w:val="hybridMultilevel"/>
    <w:tmpl w:val="E93E8ED6"/>
    <w:lvl w:ilvl="0" w:tplc="26588A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4AF0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C6B2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5076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0EA7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A65E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1E67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9C40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9601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B72"/>
    <w:rsid w:val="00160D81"/>
    <w:rsid w:val="00692EB3"/>
    <w:rsid w:val="00712654"/>
    <w:rsid w:val="00954937"/>
    <w:rsid w:val="00A032B5"/>
    <w:rsid w:val="00BB1D53"/>
    <w:rsid w:val="00C75A66"/>
    <w:rsid w:val="00FD1B72"/>
    <w:rsid w:val="0254B77B"/>
    <w:rsid w:val="05D26EF1"/>
    <w:rsid w:val="070E58D7"/>
    <w:rsid w:val="095CBF7E"/>
    <w:rsid w:val="0B58CD64"/>
    <w:rsid w:val="0BAE955A"/>
    <w:rsid w:val="0C7D9E8C"/>
    <w:rsid w:val="0D46341E"/>
    <w:rsid w:val="0F2F496A"/>
    <w:rsid w:val="129DB4AA"/>
    <w:rsid w:val="136F93D6"/>
    <w:rsid w:val="14C2BE64"/>
    <w:rsid w:val="14CCE695"/>
    <w:rsid w:val="1526BB3D"/>
    <w:rsid w:val="168D9772"/>
    <w:rsid w:val="17B7D314"/>
    <w:rsid w:val="19CBB197"/>
    <w:rsid w:val="1A6D981E"/>
    <w:rsid w:val="1A7C31D0"/>
    <w:rsid w:val="1AA0F9CB"/>
    <w:rsid w:val="1BA774A8"/>
    <w:rsid w:val="1C6131B6"/>
    <w:rsid w:val="1C757667"/>
    <w:rsid w:val="1D63E1F8"/>
    <w:rsid w:val="1F98951E"/>
    <w:rsid w:val="20D5622A"/>
    <w:rsid w:val="21D1D161"/>
    <w:rsid w:val="21F7F1A5"/>
    <w:rsid w:val="22A826AB"/>
    <w:rsid w:val="23A9DEB2"/>
    <w:rsid w:val="24EDBAEB"/>
    <w:rsid w:val="254ABD9A"/>
    <w:rsid w:val="2584D62F"/>
    <w:rsid w:val="2673D347"/>
    <w:rsid w:val="2769C088"/>
    <w:rsid w:val="298A50C6"/>
    <w:rsid w:val="2A935A4F"/>
    <w:rsid w:val="2B08EC47"/>
    <w:rsid w:val="2D1BFCE1"/>
    <w:rsid w:val="2E9D4E6E"/>
    <w:rsid w:val="3075198A"/>
    <w:rsid w:val="3144B137"/>
    <w:rsid w:val="31D6E5C9"/>
    <w:rsid w:val="35468AA3"/>
    <w:rsid w:val="361E87ED"/>
    <w:rsid w:val="364B6582"/>
    <w:rsid w:val="36B0D2D3"/>
    <w:rsid w:val="3A1444F5"/>
    <w:rsid w:val="3B3345D9"/>
    <w:rsid w:val="3D6ECD8D"/>
    <w:rsid w:val="3F28CCF6"/>
    <w:rsid w:val="42894825"/>
    <w:rsid w:val="42D72579"/>
    <w:rsid w:val="4447E111"/>
    <w:rsid w:val="472F2045"/>
    <w:rsid w:val="4867D53E"/>
    <w:rsid w:val="4B0432D6"/>
    <w:rsid w:val="4B227AF9"/>
    <w:rsid w:val="4BC500D8"/>
    <w:rsid w:val="4BF306B0"/>
    <w:rsid w:val="4CCE6A15"/>
    <w:rsid w:val="4D0A6A6C"/>
    <w:rsid w:val="4EB23D29"/>
    <w:rsid w:val="4FE977F1"/>
    <w:rsid w:val="5113201D"/>
    <w:rsid w:val="5117CEC1"/>
    <w:rsid w:val="511FA005"/>
    <w:rsid w:val="51BFC9EB"/>
    <w:rsid w:val="52891540"/>
    <w:rsid w:val="5289B052"/>
    <w:rsid w:val="53402EE2"/>
    <w:rsid w:val="53F16F0C"/>
    <w:rsid w:val="557D3A21"/>
    <w:rsid w:val="56391410"/>
    <w:rsid w:val="574D4EA5"/>
    <w:rsid w:val="5877A39E"/>
    <w:rsid w:val="5906E946"/>
    <w:rsid w:val="59B99AC1"/>
    <w:rsid w:val="5A721FF0"/>
    <w:rsid w:val="5FC3D4F6"/>
    <w:rsid w:val="6096A8DC"/>
    <w:rsid w:val="613C2BA4"/>
    <w:rsid w:val="63E10750"/>
    <w:rsid w:val="64FE41E0"/>
    <w:rsid w:val="65702DE4"/>
    <w:rsid w:val="65CABF9D"/>
    <w:rsid w:val="67FE84E4"/>
    <w:rsid w:val="6852C853"/>
    <w:rsid w:val="6A120E8D"/>
    <w:rsid w:val="6B6ED7C8"/>
    <w:rsid w:val="6EEAC782"/>
    <w:rsid w:val="6FB7A1E7"/>
    <w:rsid w:val="70351BF6"/>
    <w:rsid w:val="70C13FB8"/>
    <w:rsid w:val="70E7F01D"/>
    <w:rsid w:val="71F89CC8"/>
    <w:rsid w:val="72204CE2"/>
    <w:rsid w:val="731F6AC3"/>
    <w:rsid w:val="7493BF46"/>
    <w:rsid w:val="74C8CA2F"/>
    <w:rsid w:val="756EA239"/>
    <w:rsid w:val="757414DD"/>
    <w:rsid w:val="759B35E8"/>
    <w:rsid w:val="780680A0"/>
    <w:rsid w:val="7820D653"/>
    <w:rsid w:val="78434E66"/>
    <w:rsid w:val="7DE5B379"/>
    <w:rsid w:val="7E17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649B8"/>
  <w15:chartTrackingRefBased/>
  <w15:docId w15:val="{E81D6B4F-4298-4F5E-946C-2F77C4E58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1B7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EB3"/>
    <w:rPr>
      <w:rFonts w:ascii="Segoe UI" w:hAnsi="Segoe UI" w:cs="Segoe UI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effortlessmath.com/blog/ati-teas-6-math-worksheets/" TargetMode="External"/><Relationship Id="rId18" Type="http://schemas.openxmlformats.org/officeDocument/2006/relationships/hyperlink" Target="https://www.kaptest.com/teas/free/teas-practic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mometrix.com/academy/teas-practice-test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purplemath.com" TargetMode="External"/><Relationship Id="rId17" Type="http://schemas.openxmlformats.org/officeDocument/2006/relationships/hyperlink" Target="https://quizlet.com/265147638/english-language-teas-practice-test-flash-cards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teaspracticetest.com/teas-english-practice-test/" TargetMode="External"/><Relationship Id="rId20" Type="http://schemas.openxmlformats.org/officeDocument/2006/relationships/hyperlink" Target="https://uniontestprep.com/tea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8las1K0SRk0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quizlet.com/12955785/teas-science-practice-tests-flash-cards/" TargetMode="External"/><Relationship Id="rId23" Type="http://schemas.openxmlformats.org/officeDocument/2006/relationships/hyperlink" Target="https://www.test-guide.com/free-teas-practice-tests.html" TargetMode="External"/><Relationship Id="rId10" Type="http://schemas.openxmlformats.org/officeDocument/2006/relationships/hyperlink" Target="https://www.teaspracticetest.com/teas-reading-practice-test/" TargetMode="External"/><Relationship Id="rId19" Type="http://schemas.openxmlformats.org/officeDocument/2006/relationships/hyperlink" Target="https://www.teaspracticetest.com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study.com/teas/teas-practice-tests.html" TargetMode="External"/><Relationship Id="rId14" Type="http://schemas.openxmlformats.org/officeDocument/2006/relationships/hyperlink" Target="https://www.test-guide.com/teas-test/free-teas-practice-tests/teas-science-practice-pool.html" TargetMode="External"/><Relationship Id="rId22" Type="http://schemas.openxmlformats.org/officeDocument/2006/relationships/hyperlink" Target="https://www.testprepreview.com/teas_practic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F4A5830E74CF46B77D217DD72163B5" ma:contentTypeVersion="5" ma:contentTypeDescription="Create a new document." ma:contentTypeScope="" ma:versionID="dcd34a9c28b54eba779fea33d80ebb1f">
  <xsd:schema xmlns:xsd="http://www.w3.org/2001/XMLSchema" xmlns:xs="http://www.w3.org/2001/XMLSchema" xmlns:p="http://schemas.microsoft.com/office/2006/metadata/properties" xmlns:ns3="0a3228e7-087b-4964-b6f7-12aa0a8b1c48" xmlns:ns4="71c7f62c-3931-4842-b3ce-5f9f54a3ca9f" targetNamespace="http://schemas.microsoft.com/office/2006/metadata/properties" ma:root="true" ma:fieldsID="cf52cc92cedb385d22c3c01f88d720ef" ns3:_="" ns4:_="">
    <xsd:import namespace="0a3228e7-087b-4964-b6f7-12aa0a8b1c48"/>
    <xsd:import namespace="71c7f62c-3931-4842-b3ce-5f9f54a3ca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228e7-087b-4964-b6f7-12aa0a8b1c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7f62c-3931-4842-b3ce-5f9f54a3ca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2C641E-8BCF-4379-8711-C3F9FA0DC92E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71c7f62c-3931-4842-b3ce-5f9f54a3ca9f"/>
    <ds:schemaRef ds:uri="0a3228e7-087b-4964-b6f7-12aa0a8b1c48"/>
  </ds:schemaRefs>
</ds:datastoreItem>
</file>

<file path=customXml/itemProps2.xml><?xml version="1.0" encoding="utf-8"?>
<ds:datastoreItem xmlns:ds="http://schemas.openxmlformats.org/officeDocument/2006/customXml" ds:itemID="{04A2A85D-217D-4098-AA43-B893AE8B6C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3228e7-087b-4964-b6f7-12aa0a8b1c48"/>
    <ds:schemaRef ds:uri="71c7f62c-3931-4842-b3ce-5f9f54a3c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E8A6FA-AB76-416E-A2A7-EACB76401F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Pratt</dc:creator>
  <cp:keywords/>
  <dc:description/>
  <cp:lastModifiedBy>Christine Pratt</cp:lastModifiedBy>
  <cp:revision>2</cp:revision>
  <cp:lastPrinted>2020-10-21T15:53:00Z</cp:lastPrinted>
  <dcterms:created xsi:type="dcterms:W3CDTF">2021-01-05T20:01:00Z</dcterms:created>
  <dcterms:modified xsi:type="dcterms:W3CDTF">2021-01-05T20:01:00Z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0x010100E9F4A5830E74CF46B77D217DD72163B5</vt:lpwstr>
  </property>
</Properties>
</file>